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09C" w:rsidRDefault="00D7409C" w:rsidP="00D7409C">
      <w:r>
        <w:rPr>
          <w:noProof/>
          <w:lang w:eastAsia="sr-Latn-RS"/>
        </w:rPr>
        <w:drawing>
          <wp:anchor distT="0" distB="0" distL="114300" distR="114300" simplePos="0" relativeHeight="251659264" behindDoc="0" locked="0" layoutInCell="1" allowOverlap="1" wp14:anchorId="10656E23" wp14:editId="1E3EF156">
            <wp:simplePos x="0" y="0"/>
            <wp:positionH relativeFrom="column">
              <wp:posOffset>28575</wp:posOffset>
            </wp:positionH>
            <wp:positionV relativeFrom="paragraph">
              <wp:posOffset>-327025</wp:posOffset>
            </wp:positionV>
            <wp:extent cx="1571625" cy="65722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b="9210"/>
                    <a:stretch>
                      <a:fillRect/>
                    </a:stretch>
                  </pic:blipFill>
                  <pic:spPr bwMode="auto">
                    <a:xfrm>
                      <a:off x="0" y="0"/>
                      <a:ext cx="1571625" cy="657225"/>
                    </a:xfrm>
                    <a:prstGeom prst="rect">
                      <a:avLst/>
                    </a:prstGeom>
                    <a:noFill/>
                  </pic:spPr>
                </pic:pic>
              </a:graphicData>
            </a:graphic>
            <wp14:sizeRelH relativeFrom="page">
              <wp14:pctWidth>0</wp14:pctWidth>
            </wp14:sizeRelH>
            <wp14:sizeRelV relativeFrom="page">
              <wp14:pctHeight>0</wp14:pctHeight>
            </wp14:sizeRelV>
          </wp:anchor>
        </w:drawing>
      </w:r>
    </w:p>
    <w:p w:rsidR="00D7409C" w:rsidRPr="00BB00B0" w:rsidRDefault="00D7409C" w:rsidP="00D7409C">
      <w:pPr>
        <w:spacing w:after="0" w:line="240" w:lineRule="auto"/>
        <w:rPr>
          <w:rFonts w:ascii="Times New Roman" w:eastAsia="Times New Roman" w:hAnsi="Times New Roman" w:cs="Times New Roman"/>
          <w:b/>
          <w:bCs/>
          <w:color w:val="0000CC"/>
          <w:kern w:val="36"/>
          <w:sz w:val="24"/>
          <w:szCs w:val="28"/>
          <w:lang w:val="en-US"/>
        </w:rPr>
      </w:pPr>
      <w:r>
        <w:rPr>
          <w:rFonts w:ascii="Brush Script MT" w:eastAsia="Times New Roman" w:hAnsi="Brush Script MT" w:cs="Times New Roman"/>
          <w:i/>
          <w:color w:val="C00000"/>
          <w:sz w:val="48"/>
          <w:szCs w:val="48"/>
        </w:rPr>
        <w:t>Ponedelja</w:t>
      </w:r>
      <w:r w:rsidR="00F57DB4">
        <w:rPr>
          <w:rFonts w:ascii="Brush Script MT" w:eastAsia="Times New Roman" w:hAnsi="Brush Script MT" w:cs="Times New Roman"/>
          <w:i/>
          <w:color w:val="C00000"/>
          <w:sz w:val="48"/>
          <w:szCs w:val="48"/>
        </w:rPr>
        <w:t>k</w:t>
      </w:r>
      <w:bookmarkStart w:id="0" w:name="_GoBack"/>
      <w:bookmarkEnd w:id="0"/>
      <w:r>
        <w:rPr>
          <w:rFonts w:ascii="Brush Script MT" w:eastAsia="Times New Roman" w:hAnsi="Brush Script MT" w:cs="Times New Roman"/>
          <w:i/>
          <w:color w:val="C00000"/>
          <w:sz w:val="48"/>
          <w:szCs w:val="48"/>
        </w:rPr>
        <w:t>,28.novembar</w:t>
      </w:r>
      <w:r>
        <w:rPr>
          <w:rFonts w:ascii="Brush Script MT" w:eastAsia="Times New Roman" w:hAnsi="Brush Script MT" w:cs="Times New Roman"/>
          <w:b/>
          <w:i/>
          <w:color w:val="C00000"/>
          <w:sz w:val="48"/>
          <w:szCs w:val="48"/>
          <w:lang w:val="sr-Latn-CS"/>
        </w:rPr>
        <w:t xml:space="preserve"> </w:t>
      </w:r>
      <w:r>
        <w:rPr>
          <w:rFonts w:ascii="Brush Script MT" w:eastAsia="Times New Roman" w:hAnsi="Brush Script MT" w:cs="Times New Roman"/>
          <w:color w:val="C00000"/>
          <w:sz w:val="48"/>
          <w:szCs w:val="48"/>
        </w:rPr>
        <w:t>2016.</w:t>
      </w:r>
      <w:r>
        <w:rPr>
          <w:rFonts w:ascii="Times New Roman" w:eastAsia="Times New Roman" w:hAnsi="Times New Roman" w:cs="Times New Roman"/>
          <w:b/>
          <w:bCs/>
          <w:color w:val="0000CC"/>
          <w:kern w:val="36"/>
          <w:sz w:val="24"/>
          <w:szCs w:val="28"/>
          <w:lang w:val="en-US"/>
        </w:rPr>
        <w:t xml:space="preserve"> </w:t>
      </w:r>
    </w:p>
    <w:p w:rsidR="00D7409C" w:rsidRDefault="00D7409C" w:rsidP="00D7409C">
      <w:pPr>
        <w:spacing w:after="0" w:line="240" w:lineRule="auto"/>
        <w:jc w:val="both"/>
        <w:rPr>
          <w:rFonts w:ascii="Times New Roman" w:hAnsi="Times New Roman" w:cs="Times New Roman"/>
          <w:bCs/>
          <w:noProof/>
          <w:sz w:val="24"/>
          <w:lang w:val="en-US"/>
        </w:rPr>
      </w:pPr>
    </w:p>
    <w:p w:rsidR="008432C0" w:rsidRPr="008432C0" w:rsidRDefault="008432C0" w:rsidP="008432C0">
      <w:pPr>
        <w:spacing w:after="0" w:line="240" w:lineRule="auto"/>
        <w:jc w:val="both"/>
        <w:rPr>
          <w:rFonts w:ascii="Times New Roman" w:hAnsi="Times New Roman" w:cs="Times New Roman"/>
          <w:b/>
          <w:bCs/>
          <w:noProof/>
          <w:color w:val="0000CC"/>
          <w:sz w:val="28"/>
          <w:lang w:val="en-US"/>
        </w:rPr>
      </w:pPr>
      <w:r w:rsidRPr="008432C0">
        <w:rPr>
          <w:rFonts w:ascii="Times New Roman" w:hAnsi="Times New Roman" w:cs="Times New Roman"/>
          <w:b/>
          <w:bCs/>
          <w:noProof/>
          <w:color w:val="0000CC"/>
          <w:sz w:val="28"/>
          <w:lang w:val="en-US"/>
        </w:rPr>
        <w:t>Nikolić predložio kandidate za sudije Ustavnog suda</w:t>
      </w:r>
    </w:p>
    <w:p w:rsidR="008432C0" w:rsidRDefault="008432C0" w:rsidP="008432C0">
      <w:pPr>
        <w:spacing w:after="0" w:line="240" w:lineRule="auto"/>
        <w:jc w:val="both"/>
        <w:rPr>
          <w:rFonts w:ascii="Times New Roman" w:hAnsi="Times New Roman" w:cs="Times New Roman"/>
          <w:bCs/>
          <w:noProof/>
          <w:sz w:val="24"/>
          <w:lang w:val="en-US"/>
        </w:rPr>
      </w:pPr>
    </w:p>
    <w:p w:rsidR="008432C0" w:rsidRPr="008432C0" w:rsidRDefault="008432C0" w:rsidP="008432C0">
      <w:pPr>
        <w:spacing w:after="0" w:line="240" w:lineRule="auto"/>
        <w:ind w:firstLine="720"/>
        <w:jc w:val="both"/>
        <w:rPr>
          <w:rFonts w:ascii="Times New Roman" w:hAnsi="Times New Roman" w:cs="Times New Roman"/>
          <w:bCs/>
          <w:noProof/>
          <w:sz w:val="24"/>
          <w:lang w:val="en-US"/>
        </w:rPr>
      </w:pPr>
      <w:r w:rsidRPr="008432C0">
        <w:rPr>
          <w:rFonts w:ascii="Times New Roman" w:hAnsi="Times New Roman" w:cs="Times New Roman"/>
          <w:bCs/>
          <w:noProof/>
          <w:sz w:val="24"/>
          <w:lang w:val="en-US"/>
        </w:rPr>
        <w:t>Predsednik Srbije Tomislav Nikolić uputio je Skupštini Srbije listu kandidata za sudije Ustavnog suda, piše „Politika“ u današnjem izdanju.</w:t>
      </w:r>
      <w:r>
        <w:rPr>
          <w:rFonts w:ascii="Times New Roman" w:hAnsi="Times New Roman" w:cs="Times New Roman"/>
          <w:bCs/>
          <w:noProof/>
          <w:sz w:val="24"/>
          <w:lang w:val="en-US"/>
        </w:rPr>
        <w:t xml:space="preserve"> </w:t>
      </w:r>
      <w:r w:rsidRPr="008432C0">
        <w:rPr>
          <w:rFonts w:ascii="Times New Roman" w:hAnsi="Times New Roman" w:cs="Times New Roman"/>
          <w:bCs/>
          <w:noProof/>
          <w:sz w:val="24"/>
          <w:lang w:val="en-US"/>
        </w:rPr>
        <w:t>Predsednikova savetnica Stanislava Pak potvrdila je tu informaciju „Politici“, ali nije navela imena kandidata.</w:t>
      </w:r>
      <w:r>
        <w:rPr>
          <w:rFonts w:ascii="Times New Roman" w:hAnsi="Times New Roman" w:cs="Times New Roman"/>
          <w:bCs/>
          <w:noProof/>
          <w:sz w:val="24"/>
          <w:lang w:val="en-US"/>
        </w:rPr>
        <w:t xml:space="preserve"> </w:t>
      </w:r>
      <w:r w:rsidRPr="008432C0">
        <w:rPr>
          <w:rFonts w:ascii="Times New Roman" w:hAnsi="Times New Roman" w:cs="Times New Roman"/>
          <w:bCs/>
          <w:noProof/>
          <w:sz w:val="24"/>
          <w:lang w:val="en-US"/>
        </w:rPr>
        <w:t>Po nezvaničnim saznanjima lista, na listi „predsednikovih kandidata“, izmedju ostalih nalaze se advokat Milan Burić, urednik „Službenog glasnika“ Miodrag Radojević, direktor Instituta za uporedno pravo Jovan Ćirić i predsednik Apelacionog trgovinskog suda Miroslav Nikolić.</w:t>
      </w:r>
      <w:r>
        <w:rPr>
          <w:rFonts w:ascii="Times New Roman" w:hAnsi="Times New Roman" w:cs="Times New Roman"/>
          <w:bCs/>
          <w:noProof/>
          <w:sz w:val="24"/>
          <w:lang w:val="en-US"/>
        </w:rPr>
        <w:t xml:space="preserve"> </w:t>
      </w:r>
      <w:r w:rsidRPr="008432C0">
        <w:rPr>
          <w:rFonts w:ascii="Times New Roman" w:hAnsi="Times New Roman" w:cs="Times New Roman"/>
          <w:bCs/>
          <w:noProof/>
          <w:sz w:val="24"/>
          <w:lang w:val="en-US"/>
        </w:rPr>
        <w:t>List piše da je neophodno izabrati nove sudije da ne bi došlo do blokade rada Ustavnog suda, jer od 15 sudija tog suda, za devetoro njih, medju kojima je i predsednik, u decembru ove godine ističe mandat na koji su birani 2007. godine.</w:t>
      </w:r>
    </w:p>
    <w:p w:rsidR="008432C0" w:rsidRDefault="008432C0" w:rsidP="00D7409C">
      <w:pPr>
        <w:spacing w:after="0" w:line="240" w:lineRule="auto"/>
        <w:jc w:val="both"/>
        <w:rPr>
          <w:rFonts w:ascii="Times New Roman" w:hAnsi="Times New Roman" w:cs="Times New Roman"/>
          <w:bCs/>
          <w:noProof/>
          <w:sz w:val="24"/>
          <w:lang w:val="en-US"/>
        </w:rPr>
      </w:pPr>
    </w:p>
    <w:p w:rsidR="008432C0" w:rsidRPr="008432C0" w:rsidRDefault="005F1DF2" w:rsidP="008432C0">
      <w:pPr>
        <w:spacing w:after="0" w:line="240" w:lineRule="auto"/>
        <w:jc w:val="both"/>
        <w:rPr>
          <w:rFonts w:ascii="Times New Roman" w:hAnsi="Times New Roman" w:cs="Times New Roman"/>
          <w:b/>
          <w:bCs/>
          <w:noProof/>
          <w:color w:val="0000CC"/>
          <w:sz w:val="28"/>
          <w:lang w:val="en-US"/>
        </w:rPr>
      </w:pPr>
      <w:r>
        <w:rPr>
          <w:rFonts w:ascii="Times New Roman" w:hAnsi="Times New Roman" w:cs="Times New Roman"/>
          <w:b/>
          <w:bCs/>
          <w:noProof/>
          <w:color w:val="0000CC"/>
          <w:sz w:val="28"/>
          <w:lang w:val="en-US"/>
        </w:rPr>
        <w:t xml:space="preserve">Devenport: </w:t>
      </w:r>
      <w:r w:rsidR="008432C0" w:rsidRPr="008432C0">
        <w:rPr>
          <w:rFonts w:ascii="Times New Roman" w:hAnsi="Times New Roman" w:cs="Times New Roman"/>
          <w:b/>
          <w:bCs/>
          <w:noProof/>
          <w:color w:val="0000CC"/>
          <w:sz w:val="28"/>
          <w:lang w:val="en-US"/>
        </w:rPr>
        <w:t>Spreman sam da ponovo odem u Skupštinu</w:t>
      </w:r>
    </w:p>
    <w:p w:rsidR="008432C0" w:rsidRDefault="008432C0" w:rsidP="008432C0">
      <w:pPr>
        <w:spacing w:after="0" w:line="240" w:lineRule="auto"/>
        <w:ind w:firstLine="720"/>
        <w:jc w:val="both"/>
        <w:rPr>
          <w:rFonts w:ascii="Times New Roman" w:hAnsi="Times New Roman" w:cs="Times New Roman"/>
          <w:bCs/>
          <w:noProof/>
          <w:sz w:val="24"/>
          <w:lang w:val="en-US"/>
        </w:rPr>
      </w:pPr>
    </w:p>
    <w:p w:rsidR="008432C0" w:rsidRPr="008432C0" w:rsidRDefault="008432C0" w:rsidP="005F1DF2">
      <w:pPr>
        <w:spacing w:after="0" w:line="240" w:lineRule="auto"/>
        <w:ind w:firstLine="720"/>
        <w:jc w:val="both"/>
        <w:rPr>
          <w:rFonts w:ascii="Times New Roman" w:hAnsi="Times New Roman" w:cs="Times New Roman"/>
          <w:bCs/>
          <w:noProof/>
          <w:sz w:val="24"/>
          <w:lang w:val="en-US"/>
        </w:rPr>
      </w:pPr>
      <w:r w:rsidRPr="008432C0">
        <w:rPr>
          <w:rFonts w:ascii="Times New Roman" w:hAnsi="Times New Roman" w:cs="Times New Roman"/>
          <w:bCs/>
          <w:noProof/>
          <w:sz w:val="24"/>
          <w:lang w:eastAsia="sr-Latn-RS"/>
        </w:rPr>
        <w:drawing>
          <wp:anchor distT="0" distB="0" distL="114300" distR="114300" simplePos="0" relativeHeight="251668480" behindDoc="0" locked="0" layoutInCell="1" allowOverlap="1" wp14:anchorId="48A4D3D8" wp14:editId="765FEBF8">
            <wp:simplePos x="0" y="0"/>
            <wp:positionH relativeFrom="column">
              <wp:posOffset>28575</wp:posOffset>
            </wp:positionH>
            <wp:positionV relativeFrom="paragraph">
              <wp:posOffset>197485</wp:posOffset>
            </wp:positionV>
            <wp:extent cx="1863090" cy="1047750"/>
            <wp:effectExtent l="0" t="0" r="3810" b="0"/>
            <wp:wrapSquare wrapText="bothSides"/>
            <wp:docPr id="4" name="Picture 4" descr="Foto: Be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oto: Beta"/>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863090" cy="1047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432C0">
        <w:rPr>
          <w:rFonts w:ascii="Times New Roman" w:hAnsi="Times New Roman" w:cs="Times New Roman"/>
          <w:bCs/>
          <w:noProof/>
          <w:sz w:val="24"/>
          <w:lang w:val="en-US"/>
        </w:rPr>
        <w:t>Šef delegacije Evropske unije Majkl Devenport izjavio je da je, ako bude pozvan, spreman da ponovo ode u Skupštinu Srbije i tamo predstavi Izveštaj Evropske komisije na sednici Odbora za evropske integracije.</w:t>
      </w:r>
      <w:r>
        <w:rPr>
          <w:rFonts w:ascii="Times New Roman" w:hAnsi="Times New Roman" w:cs="Times New Roman"/>
          <w:bCs/>
          <w:noProof/>
          <w:sz w:val="24"/>
          <w:lang w:val="en-US"/>
        </w:rPr>
        <w:t xml:space="preserve"> </w:t>
      </w:r>
      <w:r w:rsidRPr="008432C0">
        <w:rPr>
          <w:rFonts w:ascii="Times New Roman" w:hAnsi="Times New Roman" w:cs="Times New Roman"/>
          <w:bCs/>
          <w:noProof/>
          <w:sz w:val="24"/>
          <w:lang w:val="en-US"/>
        </w:rPr>
        <w:t>„Spreman sam da ponovo odem ako me pozovu i ako budu obezbeđeni uslovi za neometano predstavljanje izveštaja i diskusiju o njemu, ali ja poziv još nisam dobio“, rekao je on u intervjuu za „Kurir“.</w:t>
      </w:r>
      <w:r w:rsidR="005F1DF2">
        <w:rPr>
          <w:rFonts w:ascii="Times New Roman" w:hAnsi="Times New Roman" w:cs="Times New Roman"/>
          <w:bCs/>
          <w:noProof/>
          <w:sz w:val="24"/>
          <w:lang w:val="en-US"/>
        </w:rPr>
        <w:t xml:space="preserve"> </w:t>
      </w:r>
      <w:r w:rsidRPr="008432C0">
        <w:rPr>
          <w:rFonts w:ascii="Times New Roman" w:hAnsi="Times New Roman" w:cs="Times New Roman"/>
          <w:bCs/>
          <w:noProof/>
          <w:sz w:val="24"/>
          <w:lang w:val="en-US"/>
        </w:rPr>
        <w:t>Devenport je odbacio tvrdnje da podržava proteste protiv Vlade Srbije i istakao da sa premijerom Aleksandrom Vučićem ima dobar profesionalni odnos.</w:t>
      </w:r>
      <w:r>
        <w:rPr>
          <w:rFonts w:ascii="Times New Roman" w:hAnsi="Times New Roman" w:cs="Times New Roman"/>
          <w:bCs/>
          <w:noProof/>
          <w:sz w:val="24"/>
          <w:lang w:val="en-US"/>
        </w:rPr>
        <w:t xml:space="preserve"> </w:t>
      </w:r>
      <w:r w:rsidRPr="008432C0">
        <w:rPr>
          <w:rFonts w:ascii="Times New Roman" w:hAnsi="Times New Roman" w:cs="Times New Roman"/>
          <w:bCs/>
          <w:noProof/>
          <w:sz w:val="24"/>
          <w:lang w:val="en-US"/>
        </w:rPr>
        <w:t>„Te priče su kao naučna fantastika. Premijer i ja se poznajemo šest godina i on zna koliko sam posvećen da učinim Srbiju delom EU i zna da sam u kritičnim momentima odgovarao ekspresno na potrebe Srbije, kao što je bio slučaj sa Briselskim sporazumom 2013. ili sa poplavama 2014. Premijer je svestan toga i imamo dobar profesi</w:t>
      </w:r>
      <w:r>
        <w:rPr>
          <w:rFonts w:ascii="Times New Roman" w:hAnsi="Times New Roman" w:cs="Times New Roman"/>
          <w:bCs/>
          <w:noProof/>
          <w:sz w:val="24"/>
          <w:lang w:val="en-US"/>
        </w:rPr>
        <w:t>onalni odnos“, rekao je šef Dele</w:t>
      </w:r>
      <w:r w:rsidRPr="008432C0">
        <w:rPr>
          <w:rFonts w:ascii="Times New Roman" w:hAnsi="Times New Roman" w:cs="Times New Roman"/>
          <w:bCs/>
          <w:noProof/>
          <w:sz w:val="24"/>
          <w:lang w:val="en-US"/>
        </w:rPr>
        <w:t>gacije EU.</w:t>
      </w:r>
    </w:p>
    <w:p w:rsidR="008432C0" w:rsidRDefault="008432C0" w:rsidP="008432C0">
      <w:pPr>
        <w:spacing w:after="0" w:line="240" w:lineRule="auto"/>
        <w:jc w:val="both"/>
        <w:rPr>
          <w:rFonts w:ascii="Times New Roman" w:hAnsi="Times New Roman" w:cs="Times New Roman"/>
          <w:bCs/>
          <w:noProof/>
          <w:sz w:val="24"/>
          <w:lang w:val="en-US"/>
        </w:rPr>
      </w:pPr>
    </w:p>
    <w:p w:rsidR="008432C0" w:rsidRPr="008432C0" w:rsidRDefault="008432C0" w:rsidP="008432C0">
      <w:pPr>
        <w:spacing w:after="0" w:line="240" w:lineRule="auto"/>
        <w:jc w:val="both"/>
        <w:rPr>
          <w:rFonts w:ascii="Times New Roman" w:hAnsi="Times New Roman" w:cs="Times New Roman"/>
          <w:b/>
          <w:bCs/>
          <w:noProof/>
          <w:color w:val="0000CC"/>
          <w:sz w:val="28"/>
          <w:lang w:val="en-US"/>
        </w:rPr>
      </w:pPr>
      <w:r w:rsidRPr="008432C0">
        <w:rPr>
          <w:rFonts w:ascii="Times New Roman" w:hAnsi="Times New Roman" w:cs="Times New Roman"/>
          <w:b/>
          <w:bCs/>
          <w:noProof/>
          <w:color w:val="0000CC"/>
          <w:sz w:val="28"/>
          <w:lang w:val="en-US"/>
        </w:rPr>
        <w:t>Devenport: Nema napretka u slobodi izražavanja</w:t>
      </w:r>
    </w:p>
    <w:p w:rsidR="008432C0" w:rsidRDefault="008432C0" w:rsidP="008432C0">
      <w:pPr>
        <w:spacing w:after="0" w:line="240" w:lineRule="auto"/>
        <w:jc w:val="both"/>
        <w:rPr>
          <w:rFonts w:ascii="Times New Roman" w:hAnsi="Times New Roman" w:cs="Times New Roman"/>
          <w:bCs/>
          <w:noProof/>
          <w:sz w:val="24"/>
          <w:lang w:val="en-US"/>
        </w:rPr>
      </w:pPr>
    </w:p>
    <w:p w:rsidR="008432C0" w:rsidRDefault="008432C0" w:rsidP="008432C0">
      <w:pPr>
        <w:spacing w:after="0" w:line="240" w:lineRule="auto"/>
        <w:ind w:firstLine="720"/>
        <w:jc w:val="both"/>
        <w:rPr>
          <w:rFonts w:ascii="Times New Roman" w:hAnsi="Times New Roman" w:cs="Times New Roman"/>
          <w:bCs/>
          <w:noProof/>
          <w:sz w:val="24"/>
          <w:lang w:val="en-US"/>
        </w:rPr>
      </w:pPr>
      <w:r w:rsidRPr="008432C0">
        <w:rPr>
          <w:rFonts w:ascii="Times New Roman" w:hAnsi="Times New Roman" w:cs="Times New Roman"/>
          <w:bCs/>
          <w:noProof/>
          <w:sz w:val="24"/>
          <w:lang w:val="en-US"/>
        </w:rPr>
        <w:t>Upitan šta je potrebno da Vlada Srbije uradi da bi Evropska komisija registrovala pomak u oblastima vladavine prava i slobode izražavanja, on je rekao da se neki pomaci navode, kao što je reforma pravosuđa.</w:t>
      </w:r>
      <w:r>
        <w:rPr>
          <w:rFonts w:ascii="Times New Roman" w:hAnsi="Times New Roman" w:cs="Times New Roman"/>
          <w:bCs/>
          <w:noProof/>
          <w:sz w:val="24"/>
          <w:lang w:val="en-US"/>
        </w:rPr>
        <w:t xml:space="preserve"> </w:t>
      </w:r>
      <w:r w:rsidRPr="008432C0">
        <w:rPr>
          <w:rFonts w:ascii="Times New Roman" w:hAnsi="Times New Roman" w:cs="Times New Roman"/>
          <w:bCs/>
          <w:noProof/>
          <w:sz w:val="24"/>
          <w:lang w:val="en-US"/>
        </w:rPr>
        <w:t>Prema njegovim rečima, napretka nema u osiguravanju uslova za slobodu izražavanja i tu se ključne primedbe odnose na obezbeđivanje stabilnog finansiranja za javne servise.</w:t>
      </w:r>
    </w:p>
    <w:p w:rsidR="008432C0" w:rsidRDefault="008432C0" w:rsidP="005F1DF2">
      <w:pPr>
        <w:spacing w:after="0" w:line="240" w:lineRule="auto"/>
        <w:ind w:firstLine="720"/>
        <w:jc w:val="both"/>
        <w:rPr>
          <w:rFonts w:ascii="Times New Roman" w:hAnsi="Times New Roman" w:cs="Times New Roman"/>
          <w:bCs/>
          <w:noProof/>
          <w:sz w:val="24"/>
          <w:lang w:val="en-US"/>
        </w:rPr>
      </w:pPr>
      <w:r w:rsidRPr="008432C0">
        <w:rPr>
          <w:rFonts w:ascii="Times New Roman" w:hAnsi="Times New Roman" w:cs="Times New Roman"/>
          <w:bCs/>
          <w:noProof/>
          <w:sz w:val="24"/>
          <w:lang w:val="en-US"/>
        </w:rPr>
        <w:t>On, međutim, dodaje da ima još važnih primedbi koje niko u javnosti ne pominje, kao na primer pitanje životne sredine, što je deo poglavlja 27, jer se najveći paket evropskih zakona odnosi baš na tu oblast.</w:t>
      </w:r>
      <w:r>
        <w:rPr>
          <w:rFonts w:ascii="Times New Roman" w:hAnsi="Times New Roman" w:cs="Times New Roman"/>
          <w:bCs/>
          <w:noProof/>
          <w:sz w:val="24"/>
          <w:lang w:val="en-US"/>
        </w:rPr>
        <w:t xml:space="preserve"> </w:t>
      </w:r>
      <w:r w:rsidRPr="008432C0">
        <w:rPr>
          <w:rFonts w:ascii="Times New Roman" w:hAnsi="Times New Roman" w:cs="Times New Roman"/>
          <w:bCs/>
          <w:noProof/>
          <w:sz w:val="24"/>
          <w:lang w:val="en-US"/>
        </w:rPr>
        <w:t>„Reč je o veoma velikim investicijama. Zato bismo voleli da se srpski Nacionalni odbor za investicije konsoliduje da bi se olakšale investicije ove vrste i poboljšale kvalitet života. Ovo su ogromna ulaganja, neophodno je strateški planirati s pogledom u budućnost kako bi se na vreme pripremila budžetska sredstva i obezbedilo učešće donatora, investitora ili kreditora, kao što je recimo Evropska investiciona banka“, rekao je Devenport.</w:t>
      </w:r>
    </w:p>
    <w:p w:rsidR="005F1DF2" w:rsidRDefault="005F1DF2" w:rsidP="005F1DF2">
      <w:pPr>
        <w:spacing w:after="0" w:line="240" w:lineRule="auto"/>
        <w:ind w:firstLine="720"/>
        <w:jc w:val="both"/>
        <w:rPr>
          <w:rFonts w:ascii="Times New Roman" w:hAnsi="Times New Roman" w:cs="Times New Roman"/>
          <w:bCs/>
          <w:noProof/>
          <w:sz w:val="24"/>
          <w:lang w:val="en-US"/>
        </w:rPr>
      </w:pPr>
    </w:p>
    <w:p w:rsidR="00D7409C" w:rsidRPr="00F53BEC" w:rsidRDefault="00F53BEC" w:rsidP="00D7409C">
      <w:pPr>
        <w:spacing w:after="0" w:line="240" w:lineRule="auto"/>
        <w:rPr>
          <w:rFonts w:ascii="Times New Roman" w:hAnsi="Times New Roman" w:cs="Times New Roman"/>
          <w:b/>
          <w:noProof/>
          <w:color w:val="0000CC"/>
          <w:sz w:val="28"/>
          <w:lang w:val="en-US"/>
        </w:rPr>
      </w:pPr>
      <w:r>
        <w:rPr>
          <w:rFonts w:ascii="Times New Roman" w:hAnsi="Times New Roman" w:cs="Times New Roman"/>
          <w:b/>
          <w:noProof/>
          <w:color w:val="0000CC"/>
          <w:sz w:val="28"/>
          <w:lang w:val="en-US"/>
        </w:rPr>
        <w:lastRenderedPageBreak/>
        <w:t>Zakon</w:t>
      </w:r>
      <w:r w:rsidRPr="00F53BEC">
        <w:rPr>
          <w:rFonts w:ascii="Times New Roman" w:hAnsi="Times New Roman" w:cs="Times New Roman"/>
          <w:b/>
          <w:noProof/>
          <w:color w:val="0000CC"/>
          <w:sz w:val="28"/>
          <w:lang w:val="en-US"/>
        </w:rPr>
        <w:t xml:space="preserve"> o stanovanju</w:t>
      </w:r>
      <w:r>
        <w:rPr>
          <w:rFonts w:ascii="Times New Roman" w:hAnsi="Times New Roman" w:cs="Times New Roman"/>
          <w:b/>
          <w:noProof/>
          <w:color w:val="0000CC"/>
          <w:sz w:val="28"/>
          <w:lang w:val="en-US"/>
        </w:rPr>
        <w:t xml:space="preserve">: </w:t>
      </w:r>
      <w:r w:rsidR="00D7409C" w:rsidRPr="00F53BEC">
        <w:rPr>
          <w:rFonts w:ascii="Times New Roman" w:hAnsi="Times New Roman" w:cs="Times New Roman"/>
          <w:b/>
          <w:noProof/>
          <w:color w:val="0000CC"/>
          <w:sz w:val="28"/>
          <w:lang w:val="en-US"/>
        </w:rPr>
        <w:t>Upravnici će znati previše</w:t>
      </w:r>
    </w:p>
    <w:p w:rsidR="00D7409C" w:rsidRPr="00D7409C" w:rsidRDefault="00D7409C" w:rsidP="00F53BEC">
      <w:pPr>
        <w:spacing w:after="0" w:line="240" w:lineRule="auto"/>
        <w:jc w:val="both"/>
        <w:rPr>
          <w:rFonts w:ascii="Times New Roman" w:hAnsi="Times New Roman" w:cs="Times New Roman"/>
          <w:noProof/>
          <w:sz w:val="24"/>
          <w:lang w:val="en-US"/>
        </w:rPr>
      </w:pPr>
    </w:p>
    <w:p w:rsidR="00F53BEC" w:rsidRDefault="00D7409C" w:rsidP="00F53BEC">
      <w:pPr>
        <w:spacing w:after="0" w:line="240" w:lineRule="auto"/>
        <w:ind w:firstLine="720"/>
        <w:jc w:val="both"/>
        <w:rPr>
          <w:rFonts w:ascii="Times New Roman" w:hAnsi="Times New Roman" w:cs="Times New Roman"/>
          <w:noProof/>
          <w:sz w:val="24"/>
          <w:lang w:val="en-US"/>
        </w:rPr>
      </w:pPr>
      <w:r>
        <w:rPr>
          <w:rFonts w:ascii="Times New Roman" w:hAnsi="Times New Roman" w:cs="Times New Roman"/>
          <w:noProof/>
          <w:sz w:val="24"/>
          <w:lang w:val="en-US"/>
        </w:rPr>
        <w:t>Uvođenje</w:t>
      </w:r>
      <w:r w:rsidRPr="00D7409C">
        <w:rPr>
          <w:rFonts w:ascii="Times New Roman" w:hAnsi="Times New Roman" w:cs="Times New Roman"/>
          <w:noProof/>
          <w:sz w:val="24"/>
          <w:lang w:val="en-US"/>
        </w:rPr>
        <w:t xml:space="preserve"> upravnika i profesionalnog upravitelja zgrade, što je predviđeno Zakonom o stanovanju, uznemirilo je na hiljade građana, kojima još nije jasno koja su njihova prava i obaveze, a povodom toga se oglasio i poverenik za zaštitu podataka o ličnosti.</w:t>
      </w:r>
      <w:r w:rsidR="00F53BEC">
        <w:rPr>
          <w:rFonts w:ascii="Times New Roman" w:hAnsi="Times New Roman" w:cs="Times New Roman"/>
          <w:noProof/>
          <w:sz w:val="24"/>
          <w:lang w:val="en-US"/>
        </w:rPr>
        <w:t xml:space="preserve"> </w:t>
      </w:r>
      <w:r w:rsidRPr="00D7409C">
        <w:rPr>
          <w:rFonts w:ascii="Times New Roman" w:hAnsi="Times New Roman" w:cs="Times New Roman"/>
          <w:noProof/>
          <w:sz w:val="24"/>
          <w:lang w:val="en-US"/>
        </w:rPr>
        <w:t>Kako upozorava poverenik Rodoljub Šabić, u okviru širokih ovlašćenja koja su data ovim profesijama u upravljanju zgradom, povereno im je i vođenje evidencije o svim vlasnicima posebnih i samostalnih delova, kao i o svima kojima su stanovi izdati u zakup ili korišćenje po nekom drugom osnovu. Zakonom je predviđeno, objašnjava Šabić, da vlasnici stanova moraju da, pod pretnjom izvršenja prekršaja i plaćanja visokih novčanih kazni, upravnike i profesionalne upravnike obaveste o ugovoru o zakupu i zakupcima. Pritom, kako kaže, iz teksta Predloga nije jasno šta je sve svrha obrade tih podataka, da li će se nekome oni dostavljati, i kome, i kako će se čuvati.</w:t>
      </w:r>
      <w:r w:rsidR="00F81C50" w:rsidRPr="00F81C50">
        <w:rPr>
          <w:rFonts w:ascii="Times New Roman" w:hAnsi="Times New Roman" w:cs="Times New Roman"/>
          <w:noProof/>
          <w:sz w:val="24"/>
          <w:lang w:val="en-US"/>
        </w:rPr>
        <w:t xml:space="preserve"> </w:t>
      </w:r>
      <w:r w:rsidR="00F81C50">
        <w:rPr>
          <w:rFonts w:ascii="Times New Roman" w:hAnsi="Times New Roman" w:cs="Times New Roman"/>
          <w:noProof/>
          <w:sz w:val="24"/>
          <w:lang w:val="en-US"/>
        </w:rPr>
        <w:t>“</w:t>
      </w:r>
      <w:r w:rsidR="00F81C50" w:rsidRPr="00D7409C">
        <w:rPr>
          <w:rFonts w:ascii="Times New Roman" w:hAnsi="Times New Roman" w:cs="Times New Roman"/>
          <w:noProof/>
          <w:sz w:val="24"/>
          <w:lang w:val="en-US"/>
        </w:rPr>
        <w:t>U medijima je objavljena informacija da će upravnici dostavljati podatke o licima koja nisu platila troškove održavanja zgrade javnim izvršiteljima, i niko od nadležnih to nije demantovao</w:t>
      </w:r>
      <w:r w:rsidR="00F81C50">
        <w:rPr>
          <w:rFonts w:ascii="Times New Roman" w:hAnsi="Times New Roman" w:cs="Times New Roman"/>
          <w:noProof/>
          <w:sz w:val="24"/>
          <w:lang w:val="en-US"/>
        </w:rPr>
        <w:t>” kaže</w:t>
      </w:r>
      <w:r w:rsidR="00F81C50" w:rsidRPr="00F81C50">
        <w:rPr>
          <w:rFonts w:ascii="Times New Roman" w:hAnsi="Times New Roman" w:cs="Times New Roman"/>
          <w:noProof/>
          <w:sz w:val="24"/>
          <w:lang w:val="en-US"/>
        </w:rPr>
        <w:t xml:space="preserve"> </w:t>
      </w:r>
      <w:r w:rsidR="00F81C50" w:rsidRPr="00D7409C">
        <w:rPr>
          <w:rFonts w:ascii="Times New Roman" w:hAnsi="Times New Roman" w:cs="Times New Roman"/>
          <w:noProof/>
          <w:sz w:val="24"/>
          <w:lang w:val="en-US"/>
        </w:rPr>
        <w:t>poverenik</w:t>
      </w:r>
      <w:r w:rsidR="00F81C50">
        <w:rPr>
          <w:rFonts w:ascii="Times New Roman" w:hAnsi="Times New Roman" w:cs="Times New Roman"/>
          <w:noProof/>
          <w:sz w:val="24"/>
          <w:lang w:val="en-US"/>
        </w:rPr>
        <w:t xml:space="preserve"> </w:t>
      </w:r>
      <w:r w:rsidR="00F81C50" w:rsidRPr="00D7409C">
        <w:rPr>
          <w:rFonts w:ascii="Times New Roman" w:hAnsi="Times New Roman" w:cs="Times New Roman"/>
          <w:noProof/>
          <w:sz w:val="24"/>
          <w:lang w:val="en-US"/>
        </w:rPr>
        <w:t>.</w:t>
      </w:r>
    </w:p>
    <w:p w:rsidR="00F81C50" w:rsidRDefault="00F81C50" w:rsidP="00F53BEC">
      <w:pPr>
        <w:spacing w:after="0" w:line="240" w:lineRule="auto"/>
        <w:ind w:firstLine="720"/>
        <w:jc w:val="both"/>
        <w:rPr>
          <w:rFonts w:ascii="Times New Roman" w:hAnsi="Times New Roman" w:cs="Times New Roman"/>
          <w:noProof/>
          <w:sz w:val="24"/>
          <w:lang w:val="en-US"/>
        </w:rPr>
      </w:pPr>
    </w:p>
    <w:p w:rsidR="00F81C50" w:rsidRPr="00F81C50" w:rsidRDefault="00F81C50" w:rsidP="00F81C50">
      <w:pPr>
        <w:spacing w:after="0" w:line="240" w:lineRule="auto"/>
        <w:jc w:val="both"/>
        <w:rPr>
          <w:rFonts w:ascii="Times New Roman" w:hAnsi="Times New Roman" w:cs="Times New Roman"/>
          <w:b/>
          <w:noProof/>
          <w:color w:val="0000CC"/>
          <w:sz w:val="28"/>
          <w:lang w:val="en-US"/>
        </w:rPr>
      </w:pPr>
      <w:r w:rsidRPr="00F81C50">
        <w:rPr>
          <w:rFonts w:ascii="Times New Roman" w:hAnsi="Times New Roman" w:cs="Times New Roman"/>
          <w:b/>
          <w:noProof/>
          <w:color w:val="0000CC"/>
          <w:sz w:val="28"/>
          <w:lang w:val="en-US"/>
        </w:rPr>
        <w:t>Šabić</w:t>
      </w:r>
      <w:r>
        <w:rPr>
          <w:rFonts w:ascii="Times New Roman" w:hAnsi="Times New Roman" w:cs="Times New Roman"/>
          <w:b/>
          <w:noProof/>
          <w:color w:val="0000CC"/>
          <w:sz w:val="28"/>
          <w:lang w:val="en-US"/>
        </w:rPr>
        <w:t xml:space="preserve">: </w:t>
      </w:r>
      <w:r w:rsidRPr="00F81C50">
        <w:rPr>
          <w:rFonts w:ascii="Times New Roman" w:hAnsi="Times New Roman" w:cs="Times New Roman"/>
          <w:b/>
          <w:noProof/>
          <w:color w:val="0000CC"/>
          <w:sz w:val="28"/>
          <w:lang w:val="en-US"/>
        </w:rPr>
        <w:t xml:space="preserve">Još jednom </w:t>
      </w:r>
      <w:r>
        <w:rPr>
          <w:rFonts w:ascii="Times New Roman" w:hAnsi="Times New Roman" w:cs="Times New Roman"/>
          <w:b/>
          <w:noProof/>
          <w:color w:val="0000CC"/>
          <w:sz w:val="28"/>
          <w:lang w:val="en-US"/>
        </w:rPr>
        <w:t>“</w:t>
      </w:r>
      <w:r w:rsidRPr="00F81C50">
        <w:rPr>
          <w:rFonts w:ascii="Times New Roman" w:hAnsi="Times New Roman" w:cs="Times New Roman"/>
          <w:b/>
          <w:noProof/>
          <w:color w:val="0000CC"/>
          <w:sz w:val="28"/>
          <w:lang w:val="en-US"/>
        </w:rPr>
        <w:t>pr</w:t>
      </w:r>
      <w:r>
        <w:rPr>
          <w:rFonts w:ascii="Times New Roman" w:hAnsi="Times New Roman" w:cs="Times New Roman"/>
          <w:b/>
          <w:noProof/>
          <w:color w:val="0000CC"/>
          <w:sz w:val="28"/>
          <w:lang w:val="en-US"/>
        </w:rPr>
        <w:t>otresti”</w:t>
      </w:r>
      <w:r w:rsidRPr="00F81C50">
        <w:rPr>
          <w:rFonts w:ascii="Times New Roman" w:hAnsi="Times New Roman" w:cs="Times New Roman"/>
          <w:b/>
          <w:noProof/>
          <w:color w:val="0000CC"/>
          <w:sz w:val="28"/>
          <w:lang w:val="en-US"/>
        </w:rPr>
        <w:t xml:space="preserve"> predloge zakonskih rešenja</w:t>
      </w:r>
    </w:p>
    <w:p w:rsidR="00F81C50" w:rsidRDefault="00F81C50" w:rsidP="00F53BEC">
      <w:pPr>
        <w:spacing w:after="0" w:line="240" w:lineRule="auto"/>
        <w:ind w:firstLine="720"/>
        <w:jc w:val="both"/>
        <w:rPr>
          <w:rFonts w:ascii="Times New Roman" w:hAnsi="Times New Roman" w:cs="Times New Roman"/>
          <w:noProof/>
          <w:sz w:val="24"/>
          <w:lang w:val="en-US"/>
        </w:rPr>
      </w:pPr>
    </w:p>
    <w:p w:rsidR="00F53BEC" w:rsidRDefault="005F1DF2" w:rsidP="00F53BEC">
      <w:pPr>
        <w:spacing w:after="0" w:line="240" w:lineRule="auto"/>
        <w:ind w:firstLine="720"/>
        <w:jc w:val="both"/>
        <w:rPr>
          <w:rFonts w:ascii="Times New Roman" w:hAnsi="Times New Roman" w:cs="Times New Roman"/>
          <w:noProof/>
          <w:sz w:val="24"/>
          <w:lang w:val="en-US"/>
        </w:rPr>
      </w:pPr>
      <w:r>
        <w:rPr>
          <w:rFonts w:ascii="Times New Roman" w:hAnsi="Times New Roman" w:cs="Times New Roman"/>
          <w:noProof/>
          <w:sz w:val="24"/>
          <w:lang w:eastAsia="sr-Latn-RS"/>
        </w:rPr>
        <w:drawing>
          <wp:anchor distT="0" distB="0" distL="114300" distR="114300" simplePos="0" relativeHeight="251669504" behindDoc="0" locked="0" layoutInCell="1" allowOverlap="1" wp14:anchorId="0ED60C2D" wp14:editId="449DE01B">
            <wp:simplePos x="0" y="0"/>
            <wp:positionH relativeFrom="column">
              <wp:posOffset>4812030</wp:posOffset>
            </wp:positionH>
            <wp:positionV relativeFrom="paragraph">
              <wp:posOffset>254000</wp:posOffset>
            </wp:positionV>
            <wp:extent cx="901065" cy="1257300"/>
            <wp:effectExtent l="0" t="0" r="0" b="0"/>
            <wp:wrapSquare wrapText="bothSides"/>
            <wp:docPr id="3" name="Picture 3" descr="C:\Users\Zdravko\Pictures\Sab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Sabic.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901065"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00D7409C" w:rsidRPr="00D7409C">
        <w:rPr>
          <w:rFonts w:ascii="Times New Roman" w:hAnsi="Times New Roman" w:cs="Times New Roman"/>
          <w:noProof/>
          <w:sz w:val="24"/>
          <w:lang w:val="en-US"/>
        </w:rPr>
        <w:t xml:space="preserve">Poverenik </w:t>
      </w:r>
      <w:r w:rsidR="00F81C50" w:rsidRPr="00D7409C">
        <w:rPr>
          <w:rFonts w:ascii="Times New Roman" w:hAnsi="Times New Roman" w:cs="Times New Roman"/>
          <w:noProof/>
          <w:sz w:val="24"/>
          <w:lang w:val="en-US"/>
        </w:rPr>
        <w:t xml:space="preserve">Rodoljub Šabić </w:t>
      </w:r>
      <w:r w:rsidR="00D7409C" w:rsidRPr="00D7409C">
        <w:rPr>
          <w:rFonts w:ascii="Times New Roman" w:hAnsi="Times New Roman" w:cs="Times New Roman"/>
          <w:noProof/>
          <w:sz w:val="24"/>
          <w:lang w:val="en-US"/>
        </w:rPr>
        <w:t xml:space="preserve">podseća da je pravo na zaštitu podataka o ličnosti Ustavom zagarantovano i da pravni osnov za obradu podataka može biti izričito zakonsko ovlašćenje </w:t>
      </w:r>
      <w:r w:rsidRPr="005F1DF2">
        <w:rPr>
          <w:rFonts w:ascii="Times New Roman" w:hAnsi="Times New Roman" w:cs="Times New Roman"/>
          <w:noProof/>
          <w:sz w:val="24"/>
          <w:lang w:val="en-US"/>
        </w:rPr>
        <w:t xml:space="preserve"> </w:t>
      </w:r>
      <w:r w:rsidR="00D7409C" w:rsidRPr="00D7409C">
        <w:rPr>
          <w:rFonts w:ascii="Times New Roman" w:hAnsi="Times New Roman" w:cs="Times New Roman"/>
          <w:noProof/>
          <w:sz w:val="24"/>
          <w:lang w:val="en-US"/>
        </w:rPr>
        <w:t>ili pristanak lica čiji se podaci obrađuju. Samim tim i dostavljanje podataka drugim pravnim subjektima može se vršiti samo ako je to propisano zakonom ili postoji pristanak lica, uz jasno određenu i dozvoljenu svrhu obrade podataka</w:t>
      </w:r>
      <w:r w:rsidR="00F53BEC">
        <w:rPr>
          <w:rFonts w:ascii="Times New Roman" w:hAnsi="Times New Roman" w:cs="Times New Roman"/>
          <w:noProof/>
          <w:sz w:val="24"/>
          <w:lang w:val="en-US"/>
        </w:rPr>
        <w:t>”</w:t>
      </w:r>
      <w:r w:rsidR="00D7409C" w:rsidRPr="00D7409C">
        <w:rPr>
          <w:rFonts w:ascii="Times New Roman" w:hAnsi="Times New Roman" w:cs="Times New Roman"/>
          <w:noProof/>
          <w:sz w:val="24"/>
          <w:lang w:val="en-US"/>
        </w:rPr>
        <w:t xml:space="preserve"> - kaže poverenik.</w:t>
      </w:r>
    </w:p>
    <w:p w:rsidR="00D7409C" w:rsidRPr="00D7409C" w:rsidRDefault="00D7409C" w:rsidP="00F53BEC">
      <w:pPr>
        <w:spacing w:after="0" w:line="240" w:lineRule="auto"/>
        <w:ind w:firstLine="720"/>
        <w:jc w:val="both"/>
        <w:rPr>
          <w:rFonts w:ascii="Times New Roman" w:hAnsi="Times New Roman" w:cs="Times New Roman"/>
          <w:noProof/>
          <w:sz w:val="24"/>
          <w:lang w:val="en-US"/>
        </w:rPr>
      </w:pPr>
      <w:r w:rsidRPr="00D7409C">
        <w:rPr>
          <w:rFonts w:ascii="Times New Roman" w:hAnsi="Times New Roman" w:cs="Times New Roman"/>
          <w:noProof/>
          <w:sz w:val="24"/>
          <w:lang w:val="en-US"/>
        </w:rPr>
        <w:t>Takođe navodi i da se obrada ogromnog broja ličnih podataka poverava sasvim novim, još nepostojećim strukturama, pa bi zbog eventualnog neiskustva, odsustva prakse i standarda mogla da bude ugrožena bezbednost podataka.</w:t>
      </w:r>
      <w:r w:rsidR="00F53BEC">
        <w:rPr>
          <w:rFonts w:ascii="Times New Roman" w:hAnsi="Times New Roman" w:cs="Times New Roman"/>
          <w:noProof/>
          <w:sz w:val="24"/>
          <w:lang w:val="en-US"/>
        </w:rPr>
        <w:t xml:space="preserve"> </w:t>
      </w:r>
      <w:r w:rsidRPr="00D7409C">
        <w:rPr>
          <w:rFonts w:ascii="Times New Roman" w:hAnsi="Times New Roman" w:cs="Times New Roman"/>
          <w:noProof/>
          <w:sz w:val="24"/>
          <w:lang w:val="en-US"/>
        </w:rPr>
        <w:t>Zato Šabić apeluje na Vladu, kao predlagača zakona, i poslanike, da u postupku usvajanja još jednom ocene opravdanost usvajanja predloženih zakonskih rešenja.</w:t>
      </w:r>
    </w:p>
    <w:p w:rsidR="00D7409C" w:rsidRPr="00D7409C" w:rsidRDefault="00D7409C" w:rsidP="00D7409C">
      <w:pPr>
        <w:spacing w:after="0" w:line="240" w:lineRule="auto"/>
        <w:rPr>
          <w:rFonts w:ascii="Times New Roman" w:hAnsi="Times New Roman" w:cs="Times New Roman"/>
          <w:noProof/>
          <w:sz w:val="24"/>
          <w:lang w:val="en-US"/>
        </w:rPr>
      </w:pPr>
    </w:p>
    <w:p w:rsidR="00D7409C" w:rsidRPr="00F53BEC" w:rsidRDefault="00F53BEC" w:rsidP="00D7409C">
      <w:pPr>
        <w:spacing w:after="0" w:line="240" w:lineRule="auto"/>
        <w:rPr>
          <w:rFonts w:ascii="Times New Roman" w:hAnsi="Times New Roman" w:cs="Times New Roman"/>
          <w:b/>
          <w:noProof/>
          <w:color w:val="0000CC"/>
          <w:sz w:val="28"/>
          <w:lang w:val="en-US"/>
        </w:rPr>
      </w:pPr>
      <w:r w:rsidRPr="00F53BEC">
        <w:rPr>
          <w:rFonts w:ascii="Times New Roman" w:hAnsi="Times New Roman" w:cs="Times New Roman"/>
          <w:b/>
          <w:noProof/>
          <w:color w:val="0000CC"/>
          <w:sz w:val="28"/>
          <w:lang w:val="en-US"/>
        </w:rPr>
        <w:t>Upravnike regrutovaće Privredna komora</w:t>
      </w:r>
    </w:p>
    <w:p w:rsidR="00F53BEC" w:rsidRDefault="00F53BEC" w:rsidP="00D7409C">
      <w:pPr>
        <w:spacing w:after="0" w:line="240" w:lineRule="auto"/>
        <w:rPr>
          <w:rFonts w:ascii="Times New Roman" w:hAnsi="Times New Roman" w:cs="Times New Roman"/>
          <w:noProof/>
          <w:sz w:val="24"/>
          <w:lang w:val="en-US"/>
        </w:rPr>
      </w:pPr>
    </w:p>
    <w:p w:rsidR="00D7409C" w:rsidRPr="00D7409C" w:rsidRDefault="00F53BEC" w:rsidP="00F53BEC">
      <w:pPr>
        <w:spacing w:after="0" w:line="240" w:lineRule="auto"/>
        <w:ind w:firstLine="720"/>
        <w:jc w:val="both"/>
        <w:rPr>
          <w:rFonts w:ascii="Times New Roman" w:hAnsi="Times New Roman" w:cs="Times New Roman"/>
          <w:noProof/>
          <w:sz w:val="24"/>
          <w:lang w:val="en-US"/>
        </w:rPr>
      </w:pPr>
      <w:r>
        <w:rPr>
          <w:rFonts w:ascii="Times New Roman" w:hAnsi="Times New Roman" w:cs="Times New Roman"/>
          <w:noProof/>
          <w:sz w:val="24"/>
          <w:lang w:val="en-US"/>
        </w:rPr>
        <w:t>Profesionalne</w:t>
      </w:r>
      <w:r w:rsidR="00D7409C" w:rsidRPr="00D7409C">
        <w:rPr>
          <w:rFonts w:ascii="Times New Roman" w:hAnsi="Times New Roman" w:cs="Times New Roman"/>
          <w:noProof/>
          <w:sz w:val="24"/>
          <w:lang w:val="en-US"/>
        </w:rPr>
        <w:t xml:space="preserve"> upravnike regrutovaće Privredna komora Srbije, koja će organizovati polaganje testova i licenciranje. Ovim poslovima moći će da se bave privredna društva ili preduzetnici koji imaju minimalno jednog radnika na neodređeno vreme.</w:t>
      </w:r>
    </w:p>
    <w:p w:rsidR="00D7409C" w:rsidRPr="00D7409C" w:rsidRDefault="00D7409C" w:rsidP="00F53BEC">
      <w:pPr>
        <w:spacing w:after="0" w:line="240" w:lineRule="auto"/>
        <w:jc w:val="both"/>
        <w:rPr>
          <w:rFonts w:ascii="Times New Roman" w:hAnsi="Times New Roman" w:cs="Times New Roman"/>
          <w:noProof/>
          <w:sz w:val="24"/>
          <w:lang w:val="en-US"/>
        </w:rPr>
      </w:pPr>
    </w:p>
    <w:p w:rsidR="00F53BEC" w:rsidRDefault="00F53BEC" w:rsidP="00D7409C">
      <w:pPr>
        <w:spacing w:after="0" w:line="240" w:lineRule="auto"/>
        <w:rPr>
          <w:rFonts w:ascii="Times New Roman" w:hAnsi="Times New Roman" w:cs="Times New Roman"/>
          <w:noProof/>
          <w:sz w:val="24"/>
          <w:lang w:val="en-US"/>
        </w:rPr>
      </w:pPr>
      <w:r w:rsidRPr="00F53BEC">
        <w:rPr>
          <w:rFonts w:ascii="Times New Roman" w:hAnsi="Times New Roman" w:cs="Times New Roman"/>
          <w:b/>
          <w:bCs/>
          <w:noProof/>
          <w:color w:val="0000CC"/>
          <w:sz w:val="28"/>
          <w:lang w:val="en-US"/>
        </w:rPr>
        <w:t xml:space="preserve">Ministarstvo </w:t>
      </w:r>
      <w:r>
        <w:rPr>
          <w:rFonts w:ascii="Times New Roman" w:hAnsi="Times New Roman" w:cs="Times New Roman"/>
          <w:b/>
          <w:bCs/>
          <w:noProof/>
          <w:color w:val="0000CC"/>
          <w:sz w:val="28"/>
          <w:lang w:val="en-US"/>
        </w:rPr>
        <w:t xml:space="preserve">neprijatno iznenađeno! </w:t>
      </w:r>
    </w:p>
    <w:p w:rsidR="00F53BEC" w:rsidRDefault="00F53BEC" w:rsidP="00D7409C">
      <w:pPr>
        <w:spacing w:after="0" w:line="240" w:lineRule="auto"/>
        <w:rPr>
          <w:rFonts w:ascii="Times New Roman" w:hAnsi="Times New Roman" w:cs="Times New Roman"/>
          <w:noProof/>
          <w:sz w:val="24"/>
          <w:lang w:val="en-US"/>
        </w:rPr>
      </w:pPr>
    </w:p>
    <w:p w:rsidR="00D7409C" w:rsidRPr="00D7409C" w:rsidRDefault="00D7409C" w:rsidP="00F53BEC">
      <w:pPr>
        <w:spacing w:after="0" w:line="240" w:lineRule="auto"/>
        <w:ind w:firstLine="720"/>
        <w:jc w:val="both"/>
        <w:rPr>
          <w:rFonts w:ascii="Times New Roman" w:hAnsi="Times New Roman" w:cs="Times New Roman"/>
          <w:noProof/>
          <w:sz w:val="24"/>
          <w:lang w:val="en-US"/>
        </w:rPr>
      </w:pPr>
      <w:r w:rsidRPr="00D7409C">
        <w:rPr>
          <w:rFonts w:ascii="Times New Roman" w:hAnsi="Times New Roman" w:cs="Times New Roman"/>
          <w:noProof/>
          <w:sz w:val="24"/>
          <w:lang w:val="en-US"/>
        </w:rPr>
        <w:t>Ministarstvo građevinarstva, saobraćaja i infrastrukture saopštilo je da je "neprijatno iznenađeno" apelom poverenika Rodoljuba Šabića da se još jednom oceni opravdanost rešenja iz Predloga zakona o stanovanju u kontekstu zaštite podataka o ličnosti, jer je ranije naveo da nema primedaba na Nacrt zakona.</w:t>
      </w:r>
      <w:r w:rsidR="00F53BEC">
        <w:rPr>
          <w:rFonts w:ascii="Times New Roman" w:hAnsi="Times New Roman" w:cs="Times New Roman"/>
          <w:noProof/>
          <w:sz w:val="24"/>
          <w:lang w:val="en-US"/>
        </w:rPr>
        <w:t xml:space="preserve"> </w:t>
      </w:r>
      <w:r w:rsidRPr="00D7409C">
        <w:rPr>
          <w:rFonts w:ascii="Times New Roman" w:hAnsi="Times New Roman" w:cs="Times New Roman"/>
          <w:noProof/>
          <w:sz w:val="24"/>
          <w:lang w:val="en-US"/>
        </w:rPr>
        <w:t>- Pre upućivanja Nacrta zakona Vladi na usvajanje, usvojene su sve primedbe poverenika, koji je 7. novembra 2016. zvanično obavestio Ministarstvo da sa stanovišta nadležnosti ove institucije nema primedaba na dostavljeni tekst Nacrta zakona - navelo je Ministarstvo, koje je dostavilo i dopis poverenika o Nacrtu zakona.</w:t>
      </w:r>
    </w:p>
    <w:p w:rsidR="00D7409C" w:rsidRPr="00D7409C" w:rsidRDefault="00D7409C" w:rsidP="00D7409C">
      <w:pPr>
        <w:spacing w:after="0" w:line="240" w:lineRule="auto"/>
        <w:rPr>
          <w:rFonts w:ascii="Times New Roman" w:hAnsi="Times New Roman" w:cs="Times New Roman"/>
          <w:noProof/>
          <w:sz w:val="24"/>
          <w:lang w:val="en-US"/>
        </w:rPr>
      </w:pPr>
    </w:p>
    <w:p w:rsidR="00D7409C" w:rsidRPr="00D7409C" w:rsidRDefault="00D7409C" w:rsidP="00D7409C">
      <w:pPr>
        <w:spacing w:after="0" w:line="240" w:lineRule="auto"/>
        <w:rPr>
          <w:rFonts w:ascii="Times New Roman" w:hAnsi="Times New Roman" w:cs="Times New Roman"/>
          <w:b/>
          <w:bCs/>
          <w:noProof/>
          <w:color w:val="0000CC"/>
          <w:sz w:val="28"/>
          <w:lang w:val="en-US"/>
        </w:rPr>
      </w:pPr>
      <w:r w:rsidRPr="00D7409C">
        <w:rPr>
          <w:rFonts w:ascii="Times New Roman" w:hAnsi="Times New Roman" w:cs="Times New Roman"/>
          <w:b/>
          <w:bCs/>
          <w:noProof/>
          <w:color w:val="0000CC"/>
          <w:sz w:val="28"/>
          <w:lang w:val="en-US"/>
        </w:rPr>
        <w:t>Novi Sad dobio Kancelariju za dečija auto-sedišta</w:t>
      </w:r>
    </w:p>
    <w:p w:rsidR="00D7409C" w:rsidRPr="00D7409C" w:rsidRDefault="00D7409C" w:rsidP="00D7409C">
      <w:pPr>
        <w:spacing w:after="0" w:line="240" w:lineRule="auto"/>
        <w:rPr>
          <w:rFonts w:ascii="Times New Roman" w:hAnsi="Times New Roman" w:cs="Times New Roman"/>
          <w:noProof/>
          <w:sz w:val="24"/>
          <w:lang w:val="en-US"/>
        </w:rPr>
      </w:pPr>
    </w:p>
    <w:p w:rsidR="00D7409C" w:rsidRPr="00D7409C" w:rsidRDefault="00D7409C" w:rsidP="00F81C50">
      <w:pPr>
        <w:spacing w:after="0" w:line="240" w:lineRule="auto"/>
        <w:ind w:firstLine="720"/>
        <w:jc w:val="both"/>
        <w:rPr>
          <w:rFonts w:ascii="Times New Roman" w:hAnsi="Times New Roman" w:cs="Times New Roman"/>
          <w:noProof/>
          <w:sz w:val="24"/>
          <w:lang w:val="en-US"/>
        </w:rPr>
      </w:pPr>
      <w:r w:rsidRPr="00D7409C">
        <w:rPr>
          <w:rFonts w:ascii="Times New Roman" w:hAnsi="Times New Roman" w:cs="Times New Roman"/>
          <w:noProof/>
          <w:sz w:val="24"/>
          <w:lang w:val="en-US"/>
        </w:rPr>
        <w:t>Kancelarija za dečija auto-sedišta, koja ima za cilj edukaciju roditelja o pravilnom korišćenju dečijih auto-sedišta, kao i ustupanje auto-sedišta samohranim roditeljima i roditeljima sa niskim primanjima, otvorena je 24. novembra u Domu zdravlja "Jovan Jovanović Zmaj".</w:t>
      </w:r>
    </w:p>
    <w:p w:rsidR="00D7409C" w:rsidRPr="00D7409C" w:rsidRDefault="00D7409C" w:rsidP="00D7409C">
      <w:pPr>
        <w:spacing w:after="0" w:line="240" w:lineRule="auto"/>
        <w:rPr>
          <w:rFonts w:ascii="Times New Roman" w:hAnsi="Times New Roman" w:cs="Times New Roman"/>
          <w:noProof/>
          <w:sz w:val="24"/>
        </w:rPr>
      </w:pPr>
    </w:p>
    <w:p w:rsidR="00D7409C" w:rsidRPr="00D7409C" w:rsidRDefault="00D7409C" w:rsidP="00D7409C">
      <w:pPr>
        <w:spacing w:after="0" w:line="240" w:lineRule="auto"/>
        <w:rPr>
          <w:rFonts w:ascii="Times New Roman" w:hAnsi="Times New Roman" w:cs="Times New Roman"/>
          <w:b/>
          <w:bCs/>
          <w:noProof/>
          <w:color w:val="0000CC"/>
          <w:sz w:val="28"/>
          <w:lang w:val="en-US"/>
        </w:rPr>
      </w:pPr>
      <w:r w:rsidRPr="00D7409C">
        <w:rPr>
          <w:rFonts w:ascii="Times New Roman" w:hAnsi="Times New Roman" w:cs="Times New Roman"/>
          <w:b/>
          <w:bCs/>
          <w:noProof/>
          <w:color w:val="0000CC"/>
          <w:sz w:val="28"/>
          <w:lang w:val="en-US"/>
        </w:rPr>
        <w:t>Priručnik za obnovu i unapređenje energetske efikasn</w:t>
      </w:r>
      <w:r w:rsidR="005F1DF2">
        <w:rPr>
          <w:rFonts w:ascii="Times New Roman" w:hAnsi="Times New Roman" w:cs="Times New Roman"/>
          <w:b/>
          <w:bCs/>
          <w:noProof/>
          <w:color w:val="0000CC"/>
          <w:sz w:val="28"/>
          <w:lang w:val="en-US"/>
        </w:rPr>
        <w:t>osti kuća od zemlje u Vojvodini</w:t>
      </w:r>
    </w:p>
    <w:p w:rsidR="00D7409C" w:rsidRPr="00D7409C" w:rsidRDefault="00D7409C" w:rsidP="00D7409C">
      <w:pPr>
        <w:spacing w:after="0" w:line="240" w:lineRule="auto"/>
        <w:rPr>
          <w:rFonts w:ascii="Times New Roman" w:hAnsi="Times New Roman" w:cs="Times New Roman"/>
          <w:noProof/>
          <w:sz w:val="24"/>
          <w:lang w:val="en-US"/>
        </w:rPr>
      </w:pPr>
    </w:p>
    <w:p w:rsidR="00D7409C" w:rsidRPr="00D7409C" w:rsidRDefault="00D7409C" w:rsidP="00D7409C">
      <w:pPr>
        <w:spacing w:after="0" w:line="240" w:lineRule="auto"/>
        <w:ind w:firstLine="720"/>
        <w:rPr>
          <w:rFonts w:ascii="Times New Roman" w:hAnsi="Times New Roman" w:cs="Times New Roman"/>
          <w:noProof/>
          <w:sz w:val="24"/>
          <w:lang w:val="en-US"/>
        </w:rPr>
      </w:pPr>
      <w:r w:rsidRPr="00D7409C">
        <w:rPr>
          <w:rFonts w:ascii="Times New Roman" w:hAnsi="Times New Roman" w:cs="Times New Roman"/>
          <w:noProof/>
          <w:sz w:val="24"/>
          <w:lang w:val="en-US"/>
        </w:rPr>
        <w:t>Promocija knjige "Priručnik za obnovu i unapređenje energetske efikasnosti kuća od zemlje u Vojvodini" održaće se u petak, 25. novembra u Muzeju Vojvodine. Autori su Bojan i Dragana Kojičić. Počinje u u 18 sati.</w:t>
      </w:r>
    </w:p>
    <w:p w:rsidR="00D7409C" w:rsidRPr="00D7409C" w:rsidRDefault="00D7409C" w:rsidP="00D7409C">
      <w:pPr>
        <w:spacing w:after="0" w:line="240" w:lineRule="auto"/>
        <w:rPr>
          <w:rFonts w:ascii="Times New Roman" w:hAnsi="Times New Roman" w:cs="Times New Roman"/>
          <w:noProof/>
          <w:sz w:val="24"/>
        </w:rPr>
      </w:pPr>
    </w:p>
    <w:p w:rsidR="00F53BEC" w:rsidRPr="00F81C50" w:rsidRDefault="00F53BEC" w:rsidP="00F53BEC">
      <w:pPr>
        <w:spacing w:after="0" w:line="240" w:lineRule="auto"/>
        <w:rPr>
          <w:rFonts w:ascii="Times New Roman" w:hAnsi="Times New Roman" w:cs="Times New Roman"/>
          <w:b/>
          <w:noProof/>
          <w:color w:val="0000CC"/>
          <w:sz w:val="28"/>
          <w:lang w:val="en-US"/>
        </w:rPr>
      </w:pPr>
      <w:r w:rsidRPr="00F81C50">
        <w:rPr>
          <w:rFonts w:ascii="Times New Roman" w:hAnsi="Times New Roman" w:cs="Times New Roman"/>
          <w:b/>
          <w:noProof/>
          <w:color w:val="0000CC"/>
          <w:sz w:val="28"/>
          <w:lang w:val="en-US"/>
        </w:rPr>
        <w:t>Jačanjem znanja do veće sigurnosti</w:t>
      </w:r>
    </w:p>
    <w:p w:rsidR="00F53BEC" w:rsidRDefault="00F53BEC" w:rsidP="00F81C50">
      <w:pPr>
        <w:spacing w:after="0" w:line="240" w:lineRule="auto"/>
        <w:jc w:val="both"/>
        <w:rPr>
          <w:rFonts w:ascii="Times New Roman" w:hAnsi="Times New Roman" w:cs="Times New Roman"/>
          <w:b/>
          <w:bCs/>
          <w:noProof/>
          <w:sz w:val="24"/>
          <w:lang w:val="en-US"/>
        </w:rPr>
      </w:pPr>
    </w:p>
    <w:p w:rsidR="00F81C50" w:rsidRDefault="00F53BEC" w:rsidP="00F81C50">
      <w:pPr>
        <w:spacing w:after="0" w:line="240" w:lineRule="auto"/>
        <w:ind w:firstLine="720"/>
        <w:jc w:val="both"/>
        <w:rPr>
          <w:rFonts w:ascii="Times New Roman" w:hAnsi="Times New Roman" w:cs="Times New Roman"/>
          <w:bCs/>
          <w:noProof/>
          <w:sz w:val="24"/>
          <w:lang w:val="en-US"/>
        </w:rPr>
      </w:pPr>
      <w:r w:rsidRPr="00F53BEC">
        <w:rPr>
          <w:rFonts w:ascii="Times New Roman" w:hAnsi="Times New Roman" w:cs="Times New Roman"/>
          <w:noProof/>
          <w:sz w:val="24"/>
          <w:lang w:eastAsia="sr-Latn-RS"/>
        </w:rPr>
        <w:drawing>
          <wp:anchor distT="0" distB="0" distL="114300" distR="114300" simplePos="0" relativeHeight="251667456" behindDoc="1" locked="0" layoutInCell="1" allowOverlap="1" wp14:anchorId="38F97296" wp14:editId="54ADBCD5">
            <wp:simplePos x="0" y="0"/>
            <wp:positionH relativeFrom="column">
              <wp:posOffset>3719195</wp:posOffset>
            </wp:positionH>
            <wp:positionV relativeFrom="paragraph">
              <wp:posOffset>211455</wp:posOffset>
            </wp:positionV>
            <wp:extent cx="1957070" cy="1352550"/>
            <wp:effectExtent l="0" t="0" r="5080" b="0"/>
            <wp:wrapTight wrapText="bothSides">
              <wp:wrapPolygon edited="0">
                <wp:start x="0" y="0"/>
                <wp:lineTo x="0" y="21296"/>
                <wp:lineTo x="21446" y="21296"/>
                <wp:lineTo x="21446" y="0"/>
                <wp:lineTo x="0" y="0"/>
              </wp:wrapPolygon>
            </wp:wrapTight>
            <wp:docPr id="2" name="Picture 2" descr="http://www.dnevnik.rs/sites/default/files/imagecache/Slika-vest/16---ecofire-1.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dnevnik.rs/sites/default/files/imagecache/Slika-vest/16---ecofire-1.jpg">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957070" cy="1352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53BEC">
        <w:rPr>
          <w:rFonts w:ascii="Times New Roman" w:hAnsi="Times New Roman" w:cs="Times New Roman"/>
          <w:bCs/>
          <w:noProof/>
          <w:sz w:val="24"/>
          <w:lang w:val="en-US"/>
        </w:rPr>
        <w:t xml:space="preserve">Jubilarna 10. tribina “Neguj granu na kojoj sediš“ Udruženja za ekologiju i zaštitu od dejstva vatre „EcoFire” održana je </w:t>
      </w:r>
      <w:r>
        <w:rPr>
          <w:rFonts w:ascii="Times New Roman" w:hAnsi="Times New Roman" w:cs="Times New Roman"/>
          <w:bCs/>
          <w:noProof/>
          <w:sz w:val="24"/>
          <w:lang w:val="en-US"/>
        </w:rPr>
        <w:t xml:space="preserve">u četvrtak </w:t>
      </w:r>
      <w:r w:rsidRPr="00F53BEC">
        <w:rPr>
          <w:rFonts w:ascii="Times New Roman" w:hAnsi="Times New Roman" w:cs="Times New Roman"/>
          <w:bCs/>
          <w:noProof/>
          <w:sz w:val="24"/>
          <w:lang w:val="en-US"/>
        </w:rPr>
        <w:t xml:space="preserve"> u svečanoj sali „Master-centra” Novosadskog sajma</w:t>
      </w:r>
      <w:r>
        <w:rPr>
          <w:rFonts w:ascii="Times New Roman" w:hAnsi="Times New Roman" w:cs="Times New Roman"/>
          <w:bCs/>
          <w:noProof/>
          <w:sz w:val="24"/>
          <w:lang w:val="en-US"/>
        </w:rPr>
        <w:t xml:space="preserve"> </w:t>
      </w:r>
      <w:r w:rsidRPr="00F53BEC">
        <w:rPr>
          <w:rFonts w:ascii="Times New Roman" w:hAnsi="Times New Roman" w:cs="Times New Roman"/>
          <w:noProof/>
          <w:sz w:val="24"/>
          <w:lang w:val="en-US"/>
        </w:rPr>
        <w:t>koju su, osim članova Udruženja, ispunili i mnogi posetioci voljni da pomognu očuvanju okoline i ljudskih života.</w:t>
      </w:r>
      <w:r>
        <w:rPr>
          <w:rFonts w:ascii="Times New Roman" w:hAnsi="Times New Roman" w:cs="Times New Roman"/>
          <w:bCs/>
          <w:noProof/>
          <w:sz w:val="24"/>
          <w:lang w:val="en-US"/>
        </w:rPr>
        <w:t xml:space="preserve"> </w:t>
      </w:r>
      <w:r w:rsidRPr="00F53BEC">
        <w:rPr>
          <w:rFonts w:ascii="Times New Roman" w:hAnsi="Times New Roman" w:cs="Times New Roman"/>
          <w:noProof/>
          <w:sz w:val="24"/>
          <w:lang w:val="en-US"/>
        </w:rPr>
        <w:t>–  Ljudi nauče u školi i stiču zvanja, ne želim to umanjiti, ali radom, čak i oganizovanjem malih skupova, mi se pripremamo za život i samo ako smo spremni da na terenu nešto uradimo, možemo biti ponosni na to naše znanje – kazala je predsednica Udruženja za ekologiju i zaštitu od dejstva vatre „EcoFire” Ljubica Krnjajić. - Ponosna sam na „EcoFire”, na njegove osnivače i entuzijaste koji istrajavaju i koji svoj rad potvrđuju na ovakvim skupovima.</w:t>
      </w:r>
    </w:p>
    <w:p w:rsidR="00F53BEC" w:rsidRPr="00F81C50" w:rsidRDefault="00F53BEC" w:rsidP="00F81C50">
      <w:pPr>
        <w:spacing w:after="0" w:line="240" w:lineRule="auto"/>
        <w:ind w:firstLine="720"/>
        <w:jc w:val="both"/>
        <w:rPr>
          <w:rFonts w:ascii="Times New Roman" w:hAnsi="Times New Roman" w:cs="Times New Roman"/>
          <w:bCs/>
          <w:noProof/>
          <w:sz w:val="24"/>
          <w:lang w:val="en-US"/>
        </w:rPr>
      </w:pPr>
      <w:r w:rsidRPr="00F53BEC">
        <w:rPr>
          <w:rFonts w:ascii="Times New Roman" w:hAnsi="Times New Roman" w:cs="Times New Roman"/>
          <w:noProof/>
          <w:sz w:val="24"/>
          <w:lang w:val="en-US"/>
        </w:rPr>
        <w:t>Tribinu je zvanično otvorila predstavnica Gradske uprave za zaštitu životne sredine Dragica Branković.</w:t>
      </w:r>
      <w:r w:rsidR="00F81C50">
        <w:rPr>
          <w:rFonts w:ascii="Times New Roman" w:hAnsi="Times New Roman" w:cs="Times New Roman"/>
          <w:bCs/>
          <w:noProof/>
          <w:sz w:val="24"/>
          <w:lang w:val="en-US"/>
        </w:rPr>
        <w:t xml:space="preserve"> </w:t>
      </w:r>
      <w:r w:rsidRPr="00F53BEC">
        <w:rPr>
          <w:rFonts w:ascii="Times New Roman" w:hAnsi="Times New Roman" w:cs="Times New Roman"/>
          <w:noProof/>
          <w:sz w:val="24"/>
          <w:lang w:val="en-US"/>
        </w:rPr>
        <w:t>– Uvereni smo u to da će sama tribina, kao i poruke poslate s tog događaja, doprineti ne samo jačanju svesti o potrebi i značaju zaštite životne sredine već i o potrebi i jačanju ličnog doprinosa svakoga od nas –  naglasila je Branković. – Sami moramo voditi računa o svojoj životnoj sredini.</w:t>
      </w:r>
      <w:r w:rsidR="00F81C50">
        <w:rPr>
          <w:rFonts w:ascii="Times New Roman" w:hAnsi="Times New Roman" w:cs="Times New Roman"/>
          <w:bCs/>
          <w:noProof/>
          <w:sz w:val="24"/>
          <w:lang w:val="en-US"/>
        </w:rPr>
        <w:t xml:space="preserve"> </w:t>
      </w:r>
      <w:r w:rsidRPr="00F53BEC">
        <w:rPr>
          <w:rFonts w:ascii="Times New Roman" w:hAnsi="Times New Roman" w:cs="Times New Roman"/>
          <w:noProof/>
          <w:sz w:val="24"/>
          <w:lang w:val="en-US"/>
        </w:rPr>
        <w:t>Na tribini je bilo reči o svim aspektima požara, od mogućnosti nastanka i razvoja do šteta i opasnosti koja prete, kako licima koja su ugrožena, tako i vatrogascima. Govorilo se o proizvodnji pesticida koji zagađuju životnu sredinu, detekciji požara ugradnjom novih sistema i evakuaciji i spasavanju ljudi. Akademik Mato Zubac prikazao je novi izum – ekološku kuću koja ne gori, kao odlično rešenje za prevenciju požara.</w:t>
      </w:r>
    </w:p>
    <w:p w:rsidR="00F53BEC" w:rsidRPr="00F53BEC" w:rsidRDefault="00F53BEC" w:rsidP="00F53BEC">
      <w:pPr>
        <w:spacing w:after="0" w:line="240" w:lineRule="auto"/>
        <w:rPr>
          <w:rFonts w:ascii="Times New Roman" w:hAnsi="Times New Roman" w:cs="Times New Roman"/>
          <w:noProof/>
          <w:sz w:val="24"/>
        </w:rPr>
      </w:pPr>
    </w:p>
    <w:p w:rsidR="00F53BEC" w:rsidRPr="00F53BEC" w:rsidRDefault="00F53BEC" w:rsidP="00F53BEC">
      <w:pPr>
        <w:spacing w:after="0" w:line="240" w:lineRule="auto"/>
        <w:rPr>
          <w:rFonts w:ascii="Times New Roman" w:hAnsi="Times New Roman" w:cs="Times New Roman"/>
          <w:b/>
          <w:noProof/>
          <w:color w:val="7030A0"/>
          <w:sz w:val="28"/>
          <w:lang w:val="en-US"/>
        </w:rPr>
      </w:pPr>
      <w:r w:rsidRPr="00F53BEC">
        <w:rPr>
          <w:rFonts w:ascii="Times New Roman" w:hAnsi="Times New Roman" w:cs="Times New Roman"/>
          <w:b/>
          <w:noProof/>
          <w:color w:val="7030A0"/>
          <w:sz w:val="28"/>
          <w:lang w:val="en-US"/>
        </w:rPr>
        <w:t>Otkazi i samoubistva zbog HIV-a</w:t>
      </w:r>
    </w:p>
    <w:p w:rsidR="00F53BEC" w:rsidRDefault="00F53BEC" w:rsidP="00F53BEC">
      <w:pPr>
        <w:spacing w:after="0" w:line="240" w:lineRule="auto"/>
        <w:rPr>
          <w:rFonts w:ascii="Times New Roman" w:hAnsi="Times New Roman" w:cs="Times New Roman"/>
          <w:bCs/>
          <w:noProof/>
          <w:sz w:val="24"/>
          <w:lang w:val="en-US"/>
        </w:rPr>
      </w:pPr>
    </w:p>
    <w:p w:rsidR="00F53BEC" w:rsidRPr="00F53BEC" w:rsidRDefault="00F81C50" w:rsidP="00F53BEC">
      <w:pPr>
        <w:spacing w:after="0" w:line="240" w:lineRule="auto"/>
        <w:ind w:firstLine="720"/>
        <w:jc w:val="both"/>
        <w:rPr>
          <w:rFonts w:ascii="Times New Roman" w:hAnsi="Times New Roman" w:cs="Times New Roman"/>
          <w:noProof/>
          <w:sz w:val="24"/>
          <w:lang w:val="en-US"/>
        </w:rPr>
      </w:pPr>
      <w:r>
        <w:rPr>
          <w:rFonts w:ascii="Times New Roman" w:hAnsi="Times New Roman" w:cs="Times New Roman"/>
          <w:bCs/>
          <w:noProof/>
          <w:sz w:val="24"/>
          <w:lang w:val="en-US"/>
        </w:rPr>
        <w:t>“</w:t>
      </w:r>
      <w:r w:rsidR="00F53BEC" w:rsidRPr="00F53BEC">
        <w:rPr>
          <w:rFonts w:ascii="Times New Roman" w:hAnsi="Times New Roman" w:cs="Times New Roman"/>
          <w:bCs/>
          <w:noProof/>
          <w:sz w:val="24"/>
          <w:lang w:val="en-US"/>
        </w:rPr>
        <w:t>Neizvesnost, strah i iščekivanje ubijaju. Sada je lakše kada znam da nemam HIV</w:t>
      </w:r>
      <w:r>
        <w:rPr>
          <w:rFonts w:ascii="Times New Roman" w:hAnsi="Times New Roman" w:cs="Times New Roman"/>
          <w:bCs/>
          <w:noProof/>
          <w:sz w:val="24"/>
          <w:lang w:val="en-US"/>
        </w:rPr>
        <w:t>”</w:t>
      </w:r>
      <w:r w:rsidR="00F53BEC" w:rsidRPr="00F53BEC">
        <w:rPr>
          <w:rFonts w:ascii="Times New Roman" w:hAnsi="Times New Roman" w:cs="Times New Roman"/>
          <w:bCs/>
          <w:noProof/>
          <w:sz w:val="24"/>
          <w:lang w:val="en-US"/>
        </w:rPr>
        <w:t xml:space="preserve"> - s osmehom olakšanja na licu kaže mlada Novosađanka nakon testiranja koje je organizovalo Udruženje “Crvena linija”</w:t>
      </w:r>
      <w:r w:rsidR="00F53BEC">
        <w:rPr>
          <w:rFonts w:ascii="Times New Roman" w:hAnsi="Times New Roman" w:cs="Times New Roman"/>
          <w:noProof/>
          <w:sz w:val="24"/>
          <w:lang w:val="en-US"/>
        </w:rPr>
        <w:t xml:space="preserve"> </w:t>
      </w:r>
      <w:r w:rsidR="00F53BEC" w:rsidRPr="00F53BEC">
        <w:rPr>
          <w:rFonts w:ascii="Times New Roman" w:hAnsi="Times New Roman" w:cs="Times New Roman"/>
          <w:noProof/>
          <w:sz w:val="24"/>
          <w:lang w:val="en-US"/>
        </w:rPr>
        <w:t>povodom Evropske nedelje testiranja na HIV i hepatitis.</w:t>
      </w:r>
      <w:r w:rsidR="00F53BEC">
        <w:rPr>
          <w:rFonts w:ascii="Times New Roman" w:hAnsi="Times New Roman" w:cs="Times New Roman"/>
          <w:noProof/>
          <w:sz w:val="24"/>
          <w:lang w:val="en-US"/>
        </w:rPr>
        <w:t xml:space="preserve"> </w:t>
      </w:r>
      <w:r w:rsidR="00F53BEC" w:rsidRPr="00F53BEC">
        <w:rPr>
          <w:rFonts w:ascii="Times New Roman" w:hAnsi="Times New Roman" w:cs="Times New Roman"/>
          <w:noProof/>
          <w:sz w:val="24"/>
          <w:lang w:val="en-US"/>
        </w:rPr>
        <w:t>Među onima koji su došli da provere svoj HIV status našle su se i dve studentkinje Medicinskog fakulteta u Novom Sadu, koje su profesori malo uplašili kada su im rekli da često ljudi tek kada daju krv saznaju da imaju HIV.</w:t>
      </w:r>
      <w:r w:rsidR="00F53BEC">
        <w:rPr>
          <w:rFonts w:ascii="Times New Roman" w:hAnsi="Times New Roman" w:cs="Times New Roman"/>
          <w:noProof/>
          <w:sz w:val="24"/>
          <w:lang w:val="en-US"/>
        </w:rPr>
        <w:t xml:space="preserve"> </w:t>
      </w:r>
      <w:r w:rsidR="00F53BEC" w:rsidRPr="00F53BEC">
        <w:rPr>
          <w:rFonts w:ascii="Times New Roman" w:hAnsi="Times New Roman" w:cs="Times New Roman"/>
          <w:noProof/>
          <w:sz w:val="24"/>
          <w:lang w:val="en-US"/>
        </w:rPr>
        <w:t>Na nalaz testa čeka se oko 20 minuta, a za to vreme ljudi prolaze kroz agoniju. Analiziraju svoje ponašanje, razmišljaju o postupcima, ponekoj nesmotrenosti koja može skupo da ih košta.</w:t>
      </w:r>
      <w:r w:rsidR="00F53BEC">
        <w:rPr>
          <w:rFonts w:ascii="Times New Roman" w:hAnsi="Times New Roman" w:cs="Times New Roman"/>
          <w:noProof/>
          <w:sz w:val="24"/>
          <w:lang w:val="en-US"/>
        </w:rPr>
        <w:t xml:space="preserve"> </w:t>
      </w:r>
      <w:r w:rsidR="00F53BEC" w:rsidRPr="00F53BEC">
        <w:rPr>
          <w:rFonts w:ascii="Times New Roman" w:hAnsi="Times New Roman" w:cs="Times New Roman"/>
          <w:noProof/>
          <w:sz w:val="24"/>
          <w:lang w:val="en-US"/>
        </w:rPr>
        <w:t xml:space="preserve">- Mnogi misle da je nemoguće da su HIV pozitivni, ali ima i onih koji se plaše da saznaju svoj status, pa se kasno odluče za testiranje. </w:t>
      </w:r>
      <w:r w:rsidR="00F53BEC" w:rsidRPr="00F53BEC">
        <w:rPr>
          <w:rFonts w:ascii="Times New Roman" w:hAnsi="Times New Roman" w:cs="Times New Roman"/>
          <w:noProof/>
          <w:sz w:val="24"/>
          <w:lang w:val="en-US"/>
        </w:rPr>
        <w:lastRenderedPageBreak/>
        <w:t>Važno je da se svi testiraju, jer ne može da se kaže da je neko isključen i da ne može da dobije virus. Treba biti obazriv i koristiti zaštitu, ali saznanje pozitivnog statusa ne znači i kraj sveta. Ljudi uz terapiju mogu da žive kvalitetno, pa i da zasnuju porodicu i imaju zdravu decu - poručuje predsednik Udruženja “Crvena linija” Goran Kljajić.</w:t>
      </w:r>
      <w:r w:rsidR="00F53BEC">
        <w:rPr>
          <w:rFonts w:ascii="Times New Roman" w:hAnsi="Times New Roman" w:cs="Times New Roman"/>
          <w:noProof/>
          <w:sz w:val="24"/>
          <w:lang w:val="en-US"/>
        </w:rPr>
        <w:t xml:space="preserve"> </w:t>
      </w:r>
      <w:r w:rsidR="00F53BEC" w:rsidRPr="00F53BEC">
        <w:rPr>
          <w:rFonts w:ascii="Times New Roman" w:hAnsi="Times New Roman" w:cs="Times New Roman"/>
          <w:noProof/>
          <w:sz w:val="24"/>
          <w:lang w:val="en-US"/>
        </w:rPr>
        <w:t>“Crvena linija” pomaže osobama koje žive s HIV-om i članovima njihovih porodica, a podrška je zaista neophodna, jer se oni susreću sa brojnim problemima.</w:t>
      </w:r>
    </w:p>
    <w:p w:rsidR="00D7409C" w:rsidRPr="00D7409C" w:rsidRDefault="00D7409C" w:rsidP="00D7409C">
      <w:pPr>
        <w:spacing w:after="0" w:line="240" w:lineRule="auto"/>
        <w:rPr>
          <w:rFonts w:ascii="Times New Roman" w:hAnsi="Times New Roman" w:cs="Times New Roman"/>
          <w:noProof/>
          <w:sz w:val="24"/>
        </w:rPr>
      </w:pPr>
    </w:p>
    <w:p w:rsidR="00CD5F92" w:rsidRPr="00CD5F92" w:rsidRDefault="00CD5F92" w:rsidP="00CD5F92">
      <w:pPr>
        <w:spacing w:after="0" w:line="240" w:lineRule="auto"/>
        <w:rPr>
          <w:rFonts w:ascii="Times New Roman" w:hAnsi="Times New Roman" w:cs="Times New Roman"/>
          <w:b/>
          <w:bCs/>
          <w:noProof/>
          <w:color w:val="7030A0"/>
          <w:sz w:val="28"/>
          <w:lang w:val="en-US"/>
        </w:rPr>
      </w:pPr>
      <w:r w:rsidRPr="00CD5F92">
        <w:rPr>
          <w:rFonts w:ascii="Times New Roman" w:hAnsi="Times New Roman" w:cs="Times New Roman"/>
          <w:b/>
          <w:bCs/>
          <w:noProof/>
          <w:color w:val="7030A0"/>
          <w:sz w:val="28"/>
          <w:lang w:val="en-US"/>
        </w:rPr>
        <w:t>Zbog ptičijeg gripa biće ubijeno 200.000 kokošaka</w:t>
      </w:r>
    </w:p>
    <w:p w:rsidR="00CD5F92" w:rsidRDefault="00CD5F92" w:rsidP="00CD5F92">
      <w:pPr>
        <w:spacing w:after="0" w:line="240" w:lineRule="auto"/>
        <w:rPr>
          <w:rFonts w:ascii="Times New Roman" w:hAnsi="Times New Roman" w:cs="Times New Roman"/>
          <w:noProof/>
          <w:sz w:val="24"/>
          <w:lang w:val="en-US"/>
        </w:rPr>
      </w:pPr>
    </w:p>
    <w:p w:rsidR="00CD5F92" w:rsidRDefault="00CD5F92" w:rsidP="00CD5F92">
      <w:pPr>
        <w:spacing w:after="0" w:line="240" w:lineRule="auto"/>
        <w:ind w:firstLine="720"/>
        <w:jc w:val="both"/>
        <w:rPr>
          <w:rFonts w:ascii="Times New Roman" w:hAnsi="Times New Roman" w:cs="Times New Roman"/>
          <w:noProof/>
          <w:sz w:val="24"/>
          <w:lang w:val="en-US"/>
        </w:rPr>
      </w:pPr>
      <w:r w:rsidRPr="00CD5F92">
        <w:rPr>
          <w:rFonts w:ascii="Times New Roman" w:hAnsi="Times New Roman" w:cs="Times New Roman"/>
          <w:noProof/>
          <w:sz w:val="24"/>
          <w:lang w:val="en-US"/>
        </w:rPr>
        <w:t>Š</w:t>
      </w:r>
      <w:r>
        <w:rPr>
          <w:rFonts w:ascii="Times New Roman" w:hAnsi="Times New Roman" w:cs="Times New Roman"/>
          <w:noProof/>
          <w:sz w:val="24"/>
          <w:lang w:val="en-US"/>
        </w:rPr>
        <w:t>vedske vlasti saopštile su u petak</w:t>
      </w:r>
      <w:r w:rsidRPr="00CD5F92">
        <w:rPr>
          <w:rFonts w:ascii="Times New Roman" w:hAnsi="Times New Roman" w:cs="Times New Roman"/>
          <w:noProof/>
          <w:sz w:val="24"/>
          <w:lang w:val="en-US"/>
        </w:rPr>
        <w:t xml:space="preserve"> da oko 200.000 kokošaka s jedne farme na jugu zemlje biti ubijeno zbog pojave ptičijeg gripa (H5N8) koja se ove jeseni proširio Evropom</w:t>
      </w:r>
      <w:r>
        <w:rPr>
          <w:rFonts w:ascii="Times New Roman" w:hAnsi="Times New Roman" w:cs="Times New Roman"/>
          <w:noProof/>
          <w:sz w:val="24"/>
          <w:lang w:val="en-US"/>
        </w:rPr>
        <w:t xml:space="preserve"> Virus je otkriven u četvrtak</w:t>
      </w:r>
      <w:r w:rsidRPr="00CD5F92">
        <w:rPr>
          <w:rFonts w:ascii="Times New Roman" w:hAnsi="Times New Roman" w:cs="Times New Roman"/>
          <w:noProof/>
          <w:sz w:val="24"/>
          <w:lang w:val="en-US"/>
        </w:rPr>
        <w:t xml:space="preserve"> na jednoj farmi koka-nosilja na jugozapadu Švedske, dok su vlasti Danske u ponedeljak prijavile prve slučajeve infekcije pataka na jednoj farmi kod Kopenhagena.</w:t>
      </w:r>
      <w:r>
        <w:rPr>
          <w:rFonts w:ascii="Times New Roman" w:hAnsi="Times New Roman" w:cs="Times New Roman"/>
          <w:noProof/>
          <w:sz w:val="24"/>
          <w:lang w:val="en-US"/>
        </w:rPr>
        <w:t xml:space="preserve"> </w:t>
      </w:r>
      <w:r w:rsidRPr="00CD5F92">
        <w:rPr>
          <w:rFonts w:ascii="Times New Roman" w:hAnsi="Times New Roman" w:cs="Times New Roman"/>
          <w:iCs/>
          <w:noProof/>
          <w:sz w:val="24"/>
          <w:lang w:val="en-US"/>
        </w:rPr>
        <w:t>"Svih 200.000 kokošaka nosilja moraće da se ubije da bi se sprečilo širenje virusa",</w:t>
      </w:r>
      <w:r w:rsidRPr="00CD5F92">
        <w:rPr>
          <w:rFonts w:ascii="Times New Roman" w:hAnsi="Times New Roman" w:cs="Times New Roman"/>
          <w:noProof/>
          <w:sz w:val="24"/>
          <w:lang w:val="en-US"/>
        </w:rPr>
        <w:t>navela je švedska Uprava za poljoprivredu dan pošto je uništeno 37.000 kokošaka.</w:t>
      </w:r>
    </w:p>
    <w:p w:rsidR="00CD5F92" w:rsidRPr="00CD5F92" w:rsidRDefault="00CD5F92" w:rsidP="00CD5F92">
      <w:pPr>
        <w:spacing w:after="0" w:line="240" w:lineRule="auto"/>
        <w:ind w:firstLine="720"/>
        <w:jc w:val="both"/>
        <w:rPr>
          <w:rFonts w:ascii="Times New Roman" w:hAnsi="Times New Roman" w:cs="Times New Roman"/>
          <w:noProof/>
          <w:sz w:val="24"/>
          <w:lang w:val="en-US"/>
        </w:rPr>
      </w:pPr>
      <w:r w:rsidRPr="00CD5F92">
        <w:rPr>
          <w:rFonts w:ascii="Times New Roman" w:hAnsi="Times New Roman" w:cs="Times New Roman"/>
          <w:noProof/>
          <w:sz w:val="24"/>
          <w:lang w:val="en-US"/>
        </w:rPr>
        <w:t>Po navodima Svetske zdravstvene organizacije (SZO), ptičiji grip se, pored Švedske i Danske, pojavio i u Nemačkoj, Austriji, Hrvatskoj, Mađaskoj, Holandiji, Poljskoj, Rusiji i Švajcarskoj.</w:t>
      </w:r>
    </w:p>
    <w:p w:rsidR="00D7409C" w:rsidRPr="00D7409C" w:rsidRDefault="00D7409C" w:rsidP="00D7409C">
      <w:pPr>
        <w:spacing w:after="0" w:line="240" w:lineRule="auto"/>
        <w:rPr>
          <w:rFonts w:ascii="Times New Roman" w:hAnsi="Times New Roman" w:cs="Times New Roman"/>
          <w:noProof/>
          <w:sz w:val="24"/>
        </w:rPr>
      </w:pPr>
    </w:p>
    <w:p w:rsidR="00D7409C" w:rsidRPr="00D7409C" w:rsidRDefault="00D7409C" w:rsidP="00D7409C">
      <w:pPr>
        <w:spacing w:after="0" w:line="240" w:lineRule="auto"/>
        <w:rPr>
          <w:rFonts w:ascii="Times New Roman" w:hAnsi="Times New Roman" w:cs="Times New Roman"/>
          <w:b/>
          <w:bCs/>
          <w:noProof/>
          <w:color w:val="006600"/>
          <w:sz w:val="28"/>
          <w:lang w:val="en-US"/>
        </w:rPr>
      </w:pPr>
      <w:r w:rsidRPr="00D7409C">
        <w:rPr>
          <w:rFonts w:ascii="Times New Roman" w:hAnsi="Times New Roman" w:cs="Times New Roman"/>
          <w:b/>
          <w:bCs/>
          <w:noProof/>
          <w:color w:val="006600"/>
          <w:sz w:val="28"/>
          <w:lang w:val="en-US"/>
        </w:rPr>
        <w:t>Folklorni program "Iz srpske kulturne riznice" 24. novembra</w:t>
      </w:r>
    </w:p>
    <w:p w:rsidR="00D7409C" w:rsidRPr="00D7409C" w:rsidRDefault="00D7409C" w:rsidP="00D7409C">
      <w:pPr>
        <w:spacing w:after="0" w:line="240" w:lineRule="auto"/>
        <w:rPr>
          <w:rFonts w:ascii="Times New Roman" w:hAnsi="Times New Roman" w:cs="Times New Roman"/>
          <w:noProof/>
          <w:sz w:val="24"/>
          <w:lang w:val="en-US"/>
        </w:rPr>
      </w:pPr>
    </w:p>
    <w:p w:rsidR="00D7409C" w:rsidRPr="00D7409C" w:rsidRDefault="00D7409C" w:rsidP="00F81C50">
      <w:pPr>
        <w:spacing w:after="0" w:line="240" w:lineRule="auto"/>
        <w:ind w:firstLine="720"/>
        <w:jc w:val="both"/>
        <w:rPr>
          <w:rFonts w:ascii="Times New Roman" w:hAnsi="Times New Roman" w:cs="Times New Roman"/>
          <w:noProof/>
          <w:sz w:val="24"/>
          <w:lang w:val="en-US"/>
        </w:rPr>
      </w:pPr>
      <w:r w:rsidRPr="00D7409C">
        <w:rPr>
          <w:rFonts w:ascii="Times New Roman" w:hAnsi="Times New Roman" w:cs="Times New Roman"/>
          <w:noProof/>
          <w:sz w:val="24"/>
          <w:lang w:val="en-US"/>
        </w:rPr>
        <w:t xml:space="preserve">Folklorni program "Iz </w:t>
      </w:r>
      <w:r w:rsidR="00F81C50">
        <w:rPr>
          <w:rFonts w:ascii="Times New Roman" w:hAnsi="Times New Roman" w:cs="Times New Roman"/>
          <w:noProof/>
          <w:sz w:val="24"/>
          <w:lang w:val="en-US"/>
        </w:rPr>
        <w:t>srpske kulturne riznice" j</w:t>
      </w:r>
      <w:r w:rsidRPr="00D7409C">
        <w:rPr>
          <w:rFonts w:ascii="Times New Roman" w:hAnsi="Times New Roman" w:cs="Times New Roman"/>
          <w:noProof/>
          <w:sz w:val="24"/>
          <w:lang w:val="en-US"/>
        </w:rPr>
        <w:t>e priređen u četvrtak, 24. novembra, u G</w:t>
      </w:r>
      <w:r w:rsidR="00F81C50">
        <w:rPr>
          <w:rFonts w:ascii="Times New Roman" w:hAnsi="Times New Roman" w:cs="Times New Roman"/>
          <w:noProof/>
          <w:sz w:val="24"/>
          <w:lang w:val="en-US"/>
        </w:rPr>
        <w:t>aleriji Matice srpske. Održn j</w:t>
      </w:r>
      <w:r w:rsidRPr="00D7409C">
        <w:rPr>
          <w:rFonts w:ascii="Times New Roman" w:hAnsi="Times New Roman" w:cs="Times New Roman"/>
          <w:noProof/>
          <w:sz w:val="24"/>
          <w:lang w:val="en-US"/>
        </w:rPr>
        <w:t>e u okviru trodnevnog programa Dani Matice slovačke u Matici srpskoj.</w:t>
      </w:r>
    </w:p>
    <w:p w:rsidR="00D7409C" w:rsidRPr="00D7409C" w:rsidRDefault="00D7409C" w:rsidP="00D7409C">
      <w:pPr>
        <w:spacing w:after="0" w:line="240" w:lineRule="auto"/>
        <w:rPr>
          <w:rFonts w:ascii="Times New Roman" w:hAnsi="Times New Roman" w:cs="Times New Roman"/>
          <w:noProof/>
          <w:sz w:val="24"/>
        </w:rPr>
      </w:pPr>
    </w:p>
    <w:p w:rsidR="00D7409C" w:rsidRPr="00D7409C" w:rsidRDefault="00D7409C" w:rsidP="00D7409C">
      <w:pPr>
        <w:spacing w:after="0" w:line="240" w:lineRule="auto"/>
        <w:rPr>
          <w:rFonts w:ascii="Times New Roman" w:hAnsi="Times New Roman" w:cs="Times New Roman"/>
          <w:b/>
          <w:bCs/>
          <w:noProof/>
          <w:color w:val="006600"/>
          <w:sz w:val="28"/>
          <w:lang w:val="en-US"/>
        </w:rPr>
      </w:pPr>
      <w:r w:rsidRPr="00D7409C">
        <w:rPr>
          <w:rFonts w:ascii="Times New Roman" w:hAnsi="Times New Roman" w:cs="Times New Roman"/>
          <w:b/>
          <w:bCs/>
          <w:noProof/>
          <w:color w:val="006600"/>
          <w:sz w:val="28"/>
          <w:lang w:val="en-US"/>
        </w:rPr>
        <w:t>Koncert Nevena Šobajića 30. novembra</w:t>
      </w:r>
    </w:p>
    <w:p w:rsidR="00D7409C" w:rsidRPr="00D7409C" w:rsidRDefault="00D7409C" w:rsidP="00D7409C">
      <w:pPr>
        <w:spacing w:after="0" w:line="240" w:lineRule="auto"/>
        <w:rPr>
          <w:rFonts w:ascii="Times New Roman" w:hAnsi="Times New Roman" w:cs="Times New Roman"/>
          <w:noProof/>
          <w:sz w:val="24"/>
          <w:lang w:val="en-US"/>
        </w:rPr>
      </w:pPr>
    </w:p>
    <w:p w:rsidR="00D7409C" w:rsidRPr="00D7409C" w:rsidRDefault="00D7409C" w:rsidP="00D7409C">
      <w:pPr>
        <w:spacing w:after="0" w:line="240" w:lineRule="auto"/>
        <w:ind w:firstLine="720"/>
        <w:jc w:val="both"/>
        <w:rPr>
          <w:rFonts w:ascii="Times New Roman" w:hAnsi="Times New Roman" w:cs="Times New Roman"/>
          <w:noProof/>
          <w:sz w:val="24"/>
          <w:lang w:val="en-US"/>
        </w:rPr>
      </w:pPr>
      <w:r w:rsidRPr="00D7409C">
        <w:rPr>
          <w:rFonts w:ascii="Times New Roman" w:hAnsi="Times New Roman" w:cs="Times New Roman"/>
          <w:noProof/>
          <w:sz w:val="24"/>
          <w:lang w:val="en-US"/>
        </w:rPr>
        <w:t>Koncert Nevena Šobajića održaće se u sredu, 30. novembra u Svečanoj sali Matice srpske. Na programu su kompozicije Šopena, Lista i Skrjabina. Počinje u 19 sati.</w:t>
      </w:r>
    </w:p>
    <w:p w:rsidR="00D7409C" w:rsidRPr="00D7409C" w:rsidRDefault="00D7409C" w:rsidP="00D7409C">
      <w:pPr>
        <w:spacing w:after="0" w:line="240" w:lineRule="auto"/>
        <w:jc w:val="both"/>
        <w:rPr>
          <w:rFonts w:ascii="Times New Roman" w:hAnsi="Times New Roman" w:cs="Times New Roman"/>
          <w:noProof/>
          <w:sz w:val="24"/>
        </w:rPr>
      </w:pPr>
    </w:p>
    <w:p w:rsidR="00D7409C" w:rsidRPr="00D7409C" w:rsidRDefault="00D7409C" w:rsidP="00D7409C">
      <w:pPr>
        <w:spacing w:after="0" w:line="240" w:lineRule="auto"/>
        <w:jc w:val="both"/>
        <w:rPr>
          <w:rFonts w:ascii="Times New Roman" w:hAnsi="Times New Roman" w:cs="Times New Roman"/>
          <w:b/>
          <w:bCs/>
          <w:noProof/>
          <w:color w:val="006600"/>
          <w:sz w:val="28"/>
          <w:lang w:val="en-US"/>
        </w:rPr>
      </w:pPr>
      <w:r w:rsidRPr="00D7409C">
        <w:rPr>
          <w:rFonts w:ascii="Times New Roman" w:hAnsi="Times New Roman" w:cs="Times New Roman"/>
          <w:b/>
          <w:bCs/>
          <w:noProof/>
          <w:color w:val="006600"/>
          <w:sz w:val="28"/>
          <w:lang w:val="en-US"/>
        </w:rPr>
        <w:t>Piano memorijal "Isidor Bajić" od 3. do 9. decembra</w:t>
      </w:r>
    </w:p>
    <w:p w:rsidR="00D7409C" w:rsidRPr="00D7409C" w:rsidRDefault="00D7409C" w:rsidP="00D7409C">
      <w:pPr>
        <w:spacing w:after="0" w:line="240" w:lineRule="auto"/>
        <w:jc w:val="both"/>
        <w:rPr>
          <w:rFonts w:ascii="Times New Roman" w:hAnsi="Times New Roman" w:cs="Times New Roman"/>
          <w:noProof/>
          <w:sz w:val="24"/>
          <w:lang w:val="en-US"/>
        </w:rPr>
      </w:pPr>
    </w:p>
    <w:p w:rsidR="00D7409C" w:rsidRPr="00D7409C" w:rsidRDefault="00D7409C" w:rsidP="00F81C50">
      <w:pPr>
        <w:spacing w:after="0" w:line="240" w:lineRule="auto"/>
        <w:ind w:firstLine="720"/>
        <w:jc w:val="both"/>
        <w:rPr>
          <w:rFonts w:ascii="Times New Roman" w:hAnsi="Times New Roman" w:cs="Times New Roman"/>
          <w:noProof/>
          <w:sz w:val="24"/>
          <w:lang w:val="en-US"/>
        </w:rPr>
      </w:pPr>
      <w:r w:rsidRPr="00D7409C">
        <w:rPr>
          <w:rFonts w:ascii="Times New Roman" w:hAnsi="Times New Roman" w:cs="Times New Roman"/>
          <w:noProof/>
          <w:sz w:val="24"/>
          <w:lang w:val="en-US"/>
        </w:rPr>
        <w:t>Osmi piano memorijal "Isidor Bajić" održaće se od 3. do 9. decembra.</w:t>
      </w:r>
      <w:r w:rsidR="00F81C50">
        <w:rPr>
          <w:rFonts w:ascii="Times New Roman" w:hAnsi="Times New Roman" w:cs="Times New Roman"/>
          <w:noProof/>
          <w:sz w:val="24"/>
          <w:lang w:val="en-US"/>
        </w:rPr>
        <w:t xml:space="preserve"> </w:t>
      </w:r>
      <w:r w:rsidRPr="00D7409C">
        <w:rPr>
          <w:rFonts w:ascii="Times New Roman" w:hAnsi="Times New Roman" w:cs="Times New Roman"/>
          <w:noProof/>
          <w:sz w:val="24"/>
          <w:lang w:val="en-US"/>
        </w:rPr>
        <w:t>Na otvaranju u subotu, 3. decembra, u 20h, nastupiće u Sinagogi V</w:t>
      </w:r>
      <w:r w:rsidR="00F81C50">
        <w:rPr>
          <w:rFonts w:ascii="Times New Roman" w:hAnsi="Times New Roman" w:cs="Times New Roman"/>
          <w:noProof/>
          <w:sz w:val="24"/>
          <w:lang w:val="en-US"/>
        </w:rPr>
        <w:t xml:space="preserve">ojvođanski simfonijski orkestar. </w:t>
      </w:r>
      <w:r w:rsidRPr="00D7409C">
        <w:rPr>
          <w:rFonts w:ascii="Times New Roman" w:hAnsi="Times New Roman" w:cs="Times New Roman"/>
          <w:noProof/>
          <w:sz w:val="24"/>
          <w:lang w:val="en-US"/>
        </w:rPr>
        <w:t>Pubiliku između ostalog očekuje višeetapno takmičenje pijanista iz 16 zemalja sveta u tri kategorije.</w:t>
      </w:r>
    </w:p>
    <w:p w:rsidR="00D7409C" w:rsidRPr="00D7409C" w:rsidRDefault="00D7409C" w:rsidP="00D7409C">
      <w:pPr>
        <w:spacing w:after="0" w:line="240" w:lineRule="auto"/>
        <w:jc w:val="both"/>
        <w:rPr>
          <w:rFonts w:ascii="Times New Roman" w:hAnsi="Times New Roman" w:cs="Times New Roman"/>
          <w:noProof/>
          <w:sz w:val="24"/>
        </w:rPr>
      </w:pPr>
    </w:p>
    <w:p w:rsidR="00D7409C" w:rsidRPr="00D7409C" w:rsidRDefault="00F81C50" w:rsidP="00D7409C">
      <w:pPr>
        <w:spacing w:after="0" w:line="240" w:lineRule="auto"/>
        <w:jc w:val="both"/>
        <w:rPr>
          <w:rFonts w:ascii="Times New Roman" w:hAnsi="Times New Roman" w:cs="Times New Roman"/>
          <w:b/>
          <w:bCs/>
          <w:noProof/>
          <w:color w:val="006600"/>
          <w:sz w:val="28"/>
          <w:lang w:val="en-US"/>
        </w:rPr>
      </w:pPr>
      <w:r>
        <w:rPr>
          <w:rFonts w:ascii="Times New Roman" w:hAnsi="Times New Roman" w:cs="Times New Roman"/>
          <w:b/>
          <w:bCs/>
          <w:noProof/>
          <w:color w:val="006600"/>
          <w:sz w:val="28"/>
          <w:lang w:val="en-US"/>
        </w:rPr>
        <w:t>Američki kutak obeležio</w:t>
      </w:r>
      <w:r w:rsidR="00D7409C" w:rsidRPr="00D7409C">
        <w:rPr>
          <w:rFonts w:ascii="Times New Roman" w:hAnsi="Times New Roman" w:cs="Times New Roman"/>
          <w:b/>
          <w:bCs/>
          <w:noProof/>
          <w:color w:val="006600"/>
          <w:sz w:val="28"/>
          <w:lang w:val="en-US"/>
        </w:rPr>
        <w:t xml:space="preserve"> dvanaest godina rada</w:t>
      </w:r>
    </w:p>
    <w:p w:rsidR="00D7409C" w:rsidRPr="00D7409C" w:rsidRDefault="00D7409C" w:rsidP="00D7409C">
      <w:pPr>
        <w:spacing w:after="0" w:line="240" w:lineRule="auto"/>
        <w:jc w:val="both"/>
        <w:rPr>
          <w:rFonts w:ascii="Times New Roman" w:hAnsi="Times New Roman" w:cs="Times New Roman"/>
          <w:noProof/>
          <w:sz w:val="24"/>
          <w:lang w:val="en-US"/>
        </w:rPr>
      </w:pPr>
    </w:p>
    <w:p w:rsidR="00F81C50" w:rsidRDefault="00F81C50" w:rsidP="00F81C50">
      <w:pPr>
        <w:spacing w:after="0" w:line="240" w:lineRule="auto"/>
        <w:ind w:firstLine="720"/>
        <w:jc w:val="both"/>
        <w:rPr>
          <w:rFonts w:ascii="Times New Roman" w:hAnsi="Times New Roman" w:cs="Times New Roman"/>
          <w:noProof/>
          <w:sz w:val="24"/>
          <w:lang w:val="en-US"/>
        </w:rPr>
      </w:pPr>
      <w:r w:rsidRPr="00D7409C">
        <w:rPr>
          <w:rFonts w:ascii="Times New Roman" w:hAnsi="Times New Roman" w:cs="Times New Roman"/>
          <w:noProof/>
          <w:sz w:val="24"/>
          <w:lang w:eastAsia="sr-Latn-RS"/>
        </w:rPr>
        <w:drawing>
          <wp:anchor distT="0" distB="0" distL="114300" distR="114300" simplePos="0" relativeHeight="251663360" behindDoc="0" locked="0" layoutInCell="1" allowOverlap="1" wp14:anchorId="1DD20F49" wp14:editId="1EA11353">
            <wp:simplePos x="0" y="0"/>
            <wp:positionH relativeFrom="column">
              <wp:posOffset>3619500</wp:posOffset>
            </wp:positionH>
            <wp:positionV relativeFrom="paragraph">
              <wp:posOffset>176530</wp:posOffset>
            </wp:positionV>
            <wp:extent cx="2033905" cy="1190625"/>
            <wp:effectExtent l="0" t="0" r="4445" b="9525"/>
            <wp:wrapSquare wrapText="bothSides"/>
            <wp:docPr id="11" name="Picture 11" descr="Američki kutak obeležava dvanaest godina r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merički kutak obeležava dvanaest godina rada"/>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033905" cy="11906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lang w:val="en-US"/>
        </w:rPr>
        <w:t>Američki kutak obeležio j</w:t>
      </w:r>
      <w:r w:rsidR="00D7409C" w:rsidRPr="00D7409C">
        <w:rPr>
          <w:rFonts w:ascii="Times New Roman" w:hAnsi="Times New Roman" w:cs="Times New Roman"/>
          <w:noProof/>
          <w:sz w:val="24"/>
          <w:lang w:val="en-US"/>
        </w:rPr>
        <w:t>e dvanaest godina rada u petak, 25. novembra.</w:t>
      </w:r>
      <w:r>
        <w:rPr>
          <w:rFonts w:ascii="Times New Roman" w:hAnsi="Times New Roman" w:cs="Times New Roman"/>
          <w:noProof/>
          <w:sz w:val="24"/>
          <w:lang w:val="en-US"/>
        </w:rPr>
        <w:t xml:space="preserve"> </w:t>
      </w:r>
      <w:r w:rsidRPr="00D7409C">
        <w:rPr>
          <w:rFonts w:ascii="Times New Roman" w:hAnsi="Times New Roman" w:cs="Times New Roman"/>
          <w:noProof/>
          <w:sz w:val="24"/>
          <w:lang w:val="en-US"/>
        </w:rPr>
        <w:t>P</w:t>
      </w:r>
      <w:r w:rsidR="00D7409C" w:rsidRPr="00D7409C">
        <w:rPr>
          <w:rFonts w:ascii="Times New Roman" w:hAnsi="Times New Roman" w:cs="Times New Roman"/>
          <w:noProof/>
          <w:sz w:val="24"/>
          <w:lang w:val="en-US"/>
        </w:rPr>
        <w:t>riznanje</w:t>
      </w:r>
      <w:r>
        <w:rPr>
          <w:rFonts w:ascii="Times New Roman" w:hAnsi="Times New Roman" w:cs="Times New Roman"/>
          <w:noProof/>
          <w:sz w:val="24"/>
          <w:lang w:val="en-US"/>
        </w:rPr>
        <w:t xml:space="preserve"> </w:t>
      </w:r>
      <w:r w:rsidR="00D7409C" w:rsidRPr="00D7409C">
        <w:rPr>
          <w:rFonts w:ascii="Times New Roman" w:hAnsi="Times New Roman" w:cs="Times New Roman"/>
          <w:noProof/>
          <w:sz w:val="24"/>
          <w:lang w:val="en-US"/>
        </w:rPr>
        <w:t xml:space="preserve"> za javnu diplomatiju, nova usluga testiranja za Toefl i više od 30 odsto novih programa i korisnika, </w:t>
      </w:r>
      <w:r>
        <w:rPr>
          <w:rFonts w:ascii="Times New Roman" w:hAnsi="Times New Roman" w:cs="Times New Roman"/>
          <w:noProof/>
          <w:sz w:val="24"/>
          <w:lang w:val="en-US"/>
        </w:rPr>
        <w:t>bili su dovoljno</w:t>
      </w:r>
      <w:r w:rsidR="00D7409C" w:rsidRPr="00D7409C">
        <w:rPr>
          <w:rFonts w:ascii="Times New Roman" w:hAnsi="Times New Roman" w:cs="Times New Roman"/>
          <w:noProof/>
          <w:sz w:val="24"/>
          <w:lang w:val="en-US"/>
        </w:rPr>
        <w:t xml:space="preserve"> veliki razlozi sa</w:t>
      </w:r>
      <w:r>
        <w:rPr>
          <w:rFonts w:ascii="Times New Roman" w:hAnsi="Times New Roman" w:cs="Times New Roman"/>
          <w:noProof/>
          <w:sz w:val="24"/>
          <w:lang w:val="en-US"/>
        </w:rPr>
        <w:t xml:space="preserve"> slavlje sa korisnicima ispred K</w:t>
      </w:r>
      <w:r w:rsidR="00D7409C" w:rsidRPr="00D7409C">
        <w:rPr>
          <w:rFonts w:ascii="Times New Roman" w:hAnsi="Times New Roman" w:cs="Times New Roman"/>
          <w:noProof/>
          <w:sz w:val="24"/>
          <w:lang w:val="en-US"/>
        </w:rPr>
        <w:t>utka.</w:t>
      </w:r>
      <w:r>
        <w:rPr>
          <w:rFonts w:ascii="Times New Roman" w:hAnsi="Times New Roman" w:cs="Times New Roman"/>
          <w:noProof/>
          <w:sz w:val="24"/>
          <w:lang w:val="en-US"/>
        </w:rPr>
        <w:t xml:space="preserve"> </w:t>
      </w:r>
      <w:r>
        <w:rPr>
          <w:rFonts w:ascii="Times New Roman" w:hAnsi="Times New Roman" w:cs="Times New Roman"/>
          <w:iCs/>
          <w:noProof/>
          <w:sz w:val="24"/>
          <w:lang w:val="en-US"/>
        </w:rPr>
        <w:t>"Želeli smo</w:t>
      </w:r>
      <w:r w:rsidR="00D7409C" w:rsidRPr="00F53BEC">
        <w:rPr>
          <w:rFonts w:ascii="Times New Roman" w:hAnsi="Times New Roman" w:cs="Times New Roman"/>
          <w:iCs/>
          <w:noProof/>
          <w:sz w:val="24"/>
          <w:lang w:val="en-US"/>
        </w:rPr>
        <w:t xml:space="preserve"> da proslavimo zajedno sa ljudima koji kod nas dolaze često, sa kojima sarađujemo, ali i podržimo one koji promovišu dobre stvari u našem gradu. Zato smo predvideli da program obeležavanja godišnjice organizujemo ispred Kutka, </w:t>
      </w:r>
      <w:r>
        <w:rPr>
          <w:rFonts w:ascii="Times New Roman" w:hAnsi="Times New Roman" w:cs="Times New Roman"/>
          <w:iCs/>
          <w:noProof/>
          <w:sz w:val="24"/>
          <w:lang w:val="en-US"/>
        </w:rPr>
        <w:t>otkrivanjem</w:t>
      </w:r>
      <w:r w:rsidR="00D7409C" w:rsidRPr="00F53BEC">
        <w:rPr>
          <w:rFonts w:ascii="Times New Roman" w:hAnsi="Times New Roman" w:cs="Times New Roman"/>
          <w:iCs/>
          <w:noProof/>
          <w:sz w:val="24"/>
          <w:lang w:val="en-US"/>
        </w:rPr>
        <w:t xml:space="preserve"> mural</w:t>
      </w:r>
      <w:r>
        <w:rPr>
          <w:rFonts w:ascii="Times New Roman" w:hAnsi="Times New Roman" w:cs="Times New Roman"/>
          <w:iCs/>
          <w:noProof/>
          <w:sz w:val="24"/>
          <w:lang w:val="en-US"/>
        </w:rPr>
        <w:t>a</w:t>
      </w:r>
      <w:r w:rsidR="00D7409C" w:rsidRPr="00F53BEC">
        <w:rPr>
          <w:rFonts w:ascii="Times New Roman" w:hAnsi="Times New Roman" w:cs="Times New Roman"/>
          <w:iCs/>
          <w:noProof/>
          <w:sz w:val="24"/>
          <w:lang w:val="en-US"/>
        </w:rPr>
        <w:t xml:space="preserve"> koji je posvećen prvim novosadskim biciklistima i simbolima Novog Sada. Pod sloganom "Move your mind" želimo da </w:t>
      </w:r>
      <w:r w:rsidR="00D7409C" w:rsidRPr="00F53BEC">
        <w:rPr>
          <w:rFonts w:ascii="Times New Roman" w:hAnsi="Times New Roman" w:cs="Times New Roman"/>
          <w:iCs/>
          <w:noProof/>
          <w:sz w:val="24"/>
          <w:lang w:val="en-US"/>
        </w:rPr>
        <w:lastRenderedPageBreak/>
        <w:t>pokrenemo novu “kritičnu masu” ljudi koja ide u biblioteke i posećuje kulturne sadržaje"</w:t>
      </w:r>
      <w:r w:rsidR="00D7409C" w:rsidRPr="00F53BEC">
        <w:rPr>
          <w:rFonts w:ascii="Times New Roman" w:hAnsi="Times New Roman" w:cs="Times New Roman"/>
          <w:noProof/>
          <w:sz w:val="24"/>
          <w:lang w:val="en-US"/>
        </w:rPr>
        <w:t xml:space="preserve">, </w:t>
      </w:r>
      <w:r>
        <w:rPr>
          <w:rFonts w:ascii="Times New Roman" w:hAnsi="Times New Roman" w:cs="Times New Roman"/>
          <w:noProof/>
          <w:sz w:val="24"/>
          <w:lang w:val="en-US"/>
        </w:rPr>
        <w:t>rekla j</w:t>
      </w:r>
      <w:r w:rsidR="00D7409C" w:rsidRPr="00D7409C">
        <w:rPr>
          <w:rFonts w:ascii="Times New Roman" w:hAnsi="Times New Roman" w:cs="Times New Roman"/>
          <w:noProof/>
          <w:sz w:val="24"/>
          <w:lang w:val="en-US"/>
        </w:rPr>
        <w:t>e koordinatorka Milica Rašković.</w:t>
      </w:r>
    </w:p>
    <w:p w:rsidR="00D7409C" w:rsidRPr="00D7409C" w:rsidRDefault="00D7409C" w:rsidP="00F81C50">
      <w:pPr>
        <w:spacing w:after="0" w:line="240" w:lineRule="auto"/>
        <w:ind w:firstLine="720"/>
        <w:jc w:val="both"/>
        <w:rPr>
          <w:rFonts w:ascii="Times New Roman" w:hAnsi="Times New Roman" w:cs="Times New Roman"/>
          <w:noProof/>
          <w:sz w:val="24"/>
          <w:lang w:val="en-US"/>
        </w:rPr>
      </w:pPr>
      <w:r w:rsidRPr="00D7409C">
        <w:rPr>
          <w:rFonts w:ascii="Times New Roman" w:hAnsi="Times New Roman" w:cs="Times New Roman"/>
          <w:noProof/>
          <w:sz w:val="24"/>
          <w:lang w:val="en-US"/>
        </w:rPr>
        <w:t>Američki kutak svake godine koristi priliku da se zahvali aktivnim volonterima kojih ima 50, a koje će pozdraviti i direktor Kulturnog centra Novog Sada Bojan Panaotović i predstavnici Američke ambasade koji su zajednički osnivači ove biblioteke i malog kulturno edukativnog centra. Tom prilikom gosti će moći da uživaju u kuvanom vinu i čaju, a atmosferi će doprineti i ulični svirači.</w:t>
      </w:r>
      <w:r w:rsidR="00F81C50">
        <w:rPr>
          <w:rFonts w:ascii="Times New Roman" w:hAnsi="Times New Roman" w:cs="Times New Roman"/>
          <w:noProof/>
          <w:sz w:val="24"/>
          <w:lang w:val="en-US"/>
        </w:rPr>
        <w:t xml:space="preserve"> </w:t>
      </w:r>
      <w:r w:rsidRPr="00D7409C">
        <w:rPr>
          <w:rFonts w:ascii="Times New Roman" w:hAnsi="Times New Roman" w:cs="Times New Roman"/>
          <w:noProof/>
          <w:sz w:val="24"/>
          <w:lang w:val="en-US"/>
        </w:rPr>
        <w:t>Američki kutak danas ima 6.500 članova, a realizuje preko 40 programa mesečno.</w:t>
      </w:r>
    </w:p>
    <w:p w:rsidR="00D7409C" w:rsidRPr="00D7409C" w:rsidRDefault="00D7409C" w:rsidP="00D7409C">
      <w:pPr>
        <w:spacing w:after="0" w:line="240" w:lineRule="auto"/>
        <w:jc w:val="both"/>
        <w:rPr>
          <w:rFonts w:ascii="Times New Roman" w:hAnsi="Times New Roman" w:cs="Times New Roman"/>
          <w:noProof/>
          <w:sz w:val="24"/>
        </w:rPr>
      </w:pPr>
    </w:p>
    <w:p w:rsidR="00D7409C" w:rsidRPr="00D7409C" w:rsidRDefault="00D7409C" w:rsidP="00D7409C">
      <w:pPr>
        <w:spacing w:after="0" w:line="240" w:lineRule="auto"/>
        <w:jc w:val="both"/>
        <w:rPr>
          <w:rFonts w:ascii="Times New Roman" w:hAnsi="Times New Roman" w:cs="Times New Roman"/>
          <w:b/>
          <w:bCs/>
          <w:noProof/>
          <w:color w:val="006600"/>
          <w:sz w:val="28"/>
          <w:lang w:val="en-US"/>
        </w:rPr>
      </w:pPr>
      <w:r w:rsidRPr="00D7409C">
        <w:rPr>
          <w:rFonts w:ascii="Times New Roman" w:hAnsi="Times New Roman" w:cs="Times New Roman"/>
          <w:b/>
          <w:bCs/>
          <w:noProof/>
          <w:color w:val="006600"/>
          <w:sz w:val="28"/>
          <w:lang w:val="en-US"/>
        </w:rPr>
        <w:t>Igraonica "Iza gora i dolina ima jedna kuća fina" u Muzeju Vojvodine</w:t>
      </w:r>
    </w:p>
    <w:p w:rsidR="00F53BEC" w:rsidRDefault="00F53BEC" w:rsidP="00D7409C">
      <w:pPr>
        <w:spacing w:after="0" w:line="240" w:lineRule="auto"/>
        <w:jc w:val="both"/>
        <w:rPr>
          <w:rFonts w:ascii="Times New Roman" w:hAnsi="Times New Roman" w:cs="Times New Roman"/>
          <w:noProof/>
          <w:sz w:val="24"/>
          <w:lang w:val="en-US"/>
        </w:rPr>
      </w:pPr>
    </w:p>
    <w:p w:rsidR="00D7409C" w:rsidRPr="00D7409C" w:rsidRDefault="00D7409C" w:rsidP="00F53BEC">
      <w:pPr>
        <w:spacing w:after="0" w:line="240" w:lineRule="auto"/>
        <w:ind w:firstLine="720"/>
        <w:jc w:val="both"/>
        <w:rPr>
          <w:rFonts w:ascii="Times New Roman" w:hAnsi="Times New Roman" w:cs="Times New Roman"/>
          <w:noProof/>
          <w:sz w:val="24"/>
          <w:lang w:val="en-US"/>
        </w:rPr>
      </w:pPr>
      <w:r w:rsidRPr="00D7409C">
        <w:rPr>
          <w:rFonts w:ascii="Times New Roman" w:hAnsi="Times New Roman" w:cs="Times New Roman"/>
          <w:noProof/>
          <w:sz w:val="24"/>
          <w:lang w:val="en-US"/>
        </w:rPr>
        <w:t>Povodom izložbe "Iza gora i dolina" - Tri veka Slovaka u Vojvodini, u nedelju 27. novembra u 11 sati</w:t>
      </w:r>
      <w:r w:rsidR="00F53BEC">
        <w:rPr>
          <w:rFonts w:ascii="Times New Roman" w:hAnsi="Times New Roman" w:cs="Times New Roman"/>
          <w:noProof/>
          <w:sz w:val="24"/>
          <w:lang w:val="en-US"/>
        </w:rPr>
        <w:t xml:space="preserve"> u Muzeju Vojvodine, organizovana j</w:t>
      </w:r>
      <w:r w:rsidRPr="00D7409C">
        <w:rPr>
          <w:rFonts w:ascii="Times New Roman" w:hAnsi="Times New Roman" w:cs="Times New Roman"/>
          <w:noProof/>
          <w:sz w:val="24"/>
          <w:lang w:val="en-US"/>
        </w:rPr>
        <w:t>e se igraonica "Iza gor</w:t>
      </w:r>
      <w:r w:rsidR="00F53BEC">
        <w:rPr>
          <w:rFonts w:ascii="Times New Roman" w:hAnsi="Times New Roman" w:cs="Times New Roman"/>
          <w:noProof/>
          <w:sz w:val="24"/>
          <w:lang w:val="en-US"/>
        </w:rPr>
        <w:t xml:space="preserve">a i dolina ima jedna kuća fina" </w:t>
      </w:r>
      <w:r w:rsidRPr="00D7409C">
        <w:rPr>
          <w:rFonts w:ascii="Times New Roman" w:hAnsi="Times New Roman" w:cs="Times New Roman"/>
          <w:noProof/>
          <w:sz w:val="24"/>
          <w:lang w:val="en-US"/>
        </w:rPr>
        <w:t>U okviru igraonice pored razgledanja tematske izložbe, razgovaraće se o načinu gradnje i uređenja kuća u prošlost u Vojvodini, o načinu ukrašavanja i uređenja kuća Slovaka u Vojvodini, o materijalu od kojeg su kuće pravljene i alatu koji se koristio. Deca će u kreativnom delu Igraonice mozaik tehnikom ukrašavati zabat jedne slovačke kuće.</w:t>
      </w:r>
      <w:r w:rsidR="00F53BEC">
        <w:rPr>
          <w:rFonts w:ascii="Times New Roman" w:hAnsi="Times New Roman" w:cs="Times New Roman"/>
          <w:noProof/>
          <w:sz w:val="24"/>
          <w:lang w:val="en-US"/>
        </w:rPr>
        <w:t xml:space="preserve"> </w:t>
      </w:r>
      <w:r w:rsidRPr="00D7409C">
        <w:rPr>
          <w:rFonts w:ascii="Times New Roman" w:hAnsi="Times New Roman" w:cs="Times New Roman"/>
          <w:noProof/>
          <w:sz w:val="24"/>
          <w:lang w:val="en-US"/>
        </w:rPr>
        <w:t>Igraonicu vodi muzejski pedagog Vladimira Stanisavljević.</w:t>
      </w:r>
    </w:p>
    <w:p w:rsidR="00D7409C" w:rsidRPr="00D7409C" w:rsidRDefault="00D7409C" w:rsidP="00D7409C">
      <w:pPr>
        <w:spacing w:after="0" w:line="240" w:lineRule="auto"/>
        <w:jc w:val="both"/>
        <w:rPr>
          <w:rFonts w:ascii="Times New Roman" w:hAnsi="Times New Roman" w:cs="Times New Roman"/>
          <w:noProof/>
          <w:sz w:val="24"/>
        </w:rPr>
      </w:pPr>
    </w:p>
    <w:p w:rsidR="00D7409C" w:rsidRPr="00D7409C" w:rsidRDefault="00D7409C" w:rsidP="00D7409C">
      <w:pPr>
        <w:spacing w:after="0" w:line="240" w:lineRule="auto"/>
        <w:rPr>
          <w:rFonts w:ascii="Times New Roman" w:hAnsi="Times New Roman" w:cs="Times New Roman"/>
          <w:b/>
          <w:bCs/>
          <w:noProof/>
          <w:color w:val="006600"/>
          <w:sz w:val="28"/>
          <w:lang w:val="en-US"/>
        </w:rPr>
      </w:pPr>
      <w:r w:rsidRPr="00D7409C">
        <w:rPr>
          <w:rFonts w:ascii="Times New Roman" w:hAnsi="Times New Roman" w:cs="Times New Roman"/>
          <w:b/>
          <w:bCs/>
          <w:noProof/>
          <w:color w:val="006600"/>
          <w:sz w:val="28"/>
          <w:lang w:val="en-US"/>
        </w:rPr>
        <w:t>Dečija radionica u spomen</w:t>
      </w:r>
      <w:r w:rsidR="005F1DF2">
        <w:rPr>
          <w:rFonts w:ascii="Times New Roman" w:hAnsi="Times New Roman" w:cs="Times New Roman"/>
          <w:b/>
          <w:bCs/>
          <w:noProof/>
          <w:color w:val="006600"/>
          <w:sz w:val="28"/>
          <w:lang w:val="en-US"/>
        </w:rPr>
        <w:t>-</w:t>
      </w:r>
      <w:r w:rsidRPr="00D7409C">
        <w:rPr>
          <w:rFonts w:ascii="Times New Roman" w:hAnsi="Times New Roman" w:cs="Times New Roman"/>
          <w:b/>
          <w:bCs/>
          <w:noProof/>
          <w:color w:val="006600"/>
          <w:sz w:val="28"/>
          <w:lang w:val="en-US"/>
        </w:rPr>
        <w:t>zbirci Beljanskog</w:t>
      </w:r>
    </w:p>
    <w:p w:rsidR="00D7409C" w:rsidRPr="00D7409C" w:rsidRDefault="00D7409C" w:rsidP="00D7409C">
      <w:pPr>
        <w:spacing w:after="0" w:line="240" w:lineRule="auto"/>
        <w:rPr>
          <w:rFonts w:ascii="Times New Roman" w:hAnsi="Times New Roman" w:cs="Times New Roman"/>
          <w:b/>
          <w:bCs/>
          <w:noProof/>
          <w:sz w:val="24"/>
          <w:lang w:val="en-US"/>
        </w:rPr>
      </w:pPr>
    </w:p>
    <w:p w:rsidR="00F53BEC" w:rsidRDefault="00F53BEC" w:rsidP="00F53BEC">
      <w:pPr>
        <w:spacing w:after="0" w:line="240" w:lineRule="auto"/>
        <w:ind w:firstLine="720"/>
        <w:jc w:val="both"/>
        <w:rPr>
          <w:rFonts w:ascii="Times New Roman" w:hAnsi="Times New Roman" w:cs="Times New Roman"/>
          <w:noProof/>
          <w:sz w:val="24"/>
          <w:lang w:val="en-US"/>
        </w:rPr>
      </w:pPr>
      <w:r w:rsidRPr="00D7409C">
        <w:rPr>
          <w:rFonts w:ascii="Times New Roman" w:hAnsi="Times New Roman" w:cs="Times New Roman"/>
          <w:noProof/>
          <w:sz w:val="24"/>
          <w:lang w:eastAsia="sr-Latn-RS"/>
        </w:rPr>
        <w:drawing>
          <wp:anchor distT="0" distB="0" distL="114300" distR="114300" simplePos="0" relativeHeight="251662336" behindDoc="0" locked="0" layoutInCell="1" allowOverlap="1" wp14:anchorId="3DE2885E" wp14:editId="3696445B">
            <wp:simplePos x="0" y="0"/>
            <wp:positionH relativeFrom="column">
              <wp:posOffset>3476625</wp:posOffset>
            </wp:positionH>
            <wp:positionV relativeFrom="paragraph">
              <wp:posOffset>213995</wp:posOffset>
            </wp:positionV>
            <wp:extent cx="2181225" cy="1276985"/>
            <wp:effectExtent l="0" t="0" r="9525" b="0"/>
            <wp:wrapSquare wrapText="bothSides"/>
            <wp:docPr id="12" name="Picture 12" descr="Dečija radionic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čija radionica  "/>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181225" cy="1276985"/>
                    </a:xfrm>
                    <a:prstGeom prst="rect">
                      <a:avLst/>
                    </a:prstGeom>
                    <a:noFill/>
                    <a:ln>
                      <a:noFill/>
                    </a:ln>
                  </pic:spPr>
                </pic:pic>
              </a:graphicData>
            </a:graphic>
            <wp14:sizeRelH relativeFrom="page">
              <wp14:pctWidth>0</wp14:pctWidth>
            </wp14:sizeRelH>
            <wp14:sizeRelV relativeFrom="page">
              <wp14:pctHeight>0</wp14:pctHeight>
            </wp14:sizeRelV>
          </wp:anchor>
        </w:drawing>
      </w:r>
      <w:r w:rsidR="00D7409C" w:rsidRPr="00D7409C">
        <w:rPr>
          <w:rFonts w:ascii="Times New Roman" w:hAnsi="Times New Roman" w:cs="Times New Roman"/>
          <w:noProof/>
          <w:sz w:val="24"/>
          <w:lang w:val="en-US"/>
        </w:rPr>
        <w:t xml:space="preserve">Dečija radionica "Ja, ti, mi", autoportret, </w:t>
      </w:r>
      <w:r>
        <w:rPr>
          <w:rFonts w:ascii="Times New Roman" w:hAnsi="Times New Roman" w:cs="Times New Roman"/>
          <w:noProof/>
          <w:sz w:val="24"/>
          <w:lang w:val="en-US"/>
        </w:rPr>
        <w:t xml:space="preserve">portret i grupni portret održana je </w:t>
      </w:r>
      <w:r w:rsidR="00D7409C" w:rsidRPr="00D7409C">
        <w:rPr>
          <w:rFonts w:ascii="Times New Roman" w:hAnsi="Times New Roman" w:cs="Times New Roman"/>
          <w:noProof/>
          <w:sz w:val="24"/>
          <w:lang w:val="en-US"/>
        </w:rPr>
        <w:t xml:space="preserve"> u nedelju, 27. novembra, od 12 časova u spomen-zbirci Pavla Beljanskog.</w:t>
      </w:r>
      <w:r>
        <w:rPr>
          <w:rFonts w:ascii="Times New Roman" w:hAnsi="Times New Roman" w:cs="Times New Roman"/>
          <w:noProof/>
          <w:sz w:val="24"/>
          <w:lang w:val="en-US"/>
        </w:rPr>
        <w:t xml:space="preserve"> </w:t>
      </w:r>
      <w:r w:rsidR="00D7409C" w:rsidRPr="00D7409C">
        <w:rPr>
          <w:rFonts w:ascii="Times New Roman" w:hAnsi="Times New Roman" w:cs="Times New Roman"/>
          <w:noProof/>
          <w:sz w:val="24"/>
          <w:lang w:val="en-US"/>
        </w:rPr>
        <w:t>Kako sopstveni lik ili lik drugog čoveka mogu umetniku poslužiti kao inspiracija, deca mogu videti na primerima aktuelne izložbe 45 godina Memorijala umetnika gde je izloženo 14 autoportreta, 17 portreta i tri grupna portreta. Među najinteresantnijima su autoportreti Ljubice Cuce Sokić i Koste Hakmana, kao i Portret Jovana Bijelića (Nikola Graovac), Portret Ivana Tabakovića (Nebojša Mitrić) i Portret Mila Milunovića (Petar Omčikus), svi različiti na svoj način: stilski, po formatu, tehnici ili materijalu u kom su izrađeni. Koncept radionice zamišljen je kroz razgovor kustosa sa decom koji će se nastaviti u vidu praktičnog dela druženja. Posle kratkog uvoda o istoriji portreta učesnici će odlučiti sami da li žele da naslikaju veseli grupni portret svojih drugara, zamišljeni autoportret ili ozbiljan portret svoje bake. </w:t>
      </w:r>
    </w:p>
    <w:p w:rsidR="00D7409C" w:rsidRPr="00D7409C" w:rsidRDefault="00D7409C" w:rsidP="00F53BEC">
      <w:pPr>
        <w:spacing w:after="0" w:line="240" w:lineRule="auto"/>
        <w:ind w:firstLine="720"/>
        <w:jc w:val="both"/>
        <w:rPr>
          <w:rFonts w:ascii="Times New Roman" w:hAnsi="Times New Roman" w:cs="Times New Roman"/>
          <w:noProof/>
          <w:sz w:val="24"/>
          <w:lang w:val="en-US"/>
        </w:rPr>
      </w:pPr>
      <w:r w:rsidRPr="00D7409C">
        <w:rPr>
          <w:rFonts w:ascii="Times New Roman" w:hAnsi="Times New Roman" w:cs="Times New Roman"/>
          <w:noProof/>
          <w:sz w:val="24"/>
          <w:lang w:val="en-US"/>
        </w:rPr>
        <w:t>U Spomen-zbirci Pavla Beljanskog u toku je izložba 45 godina Memorijala umetnika, posvećena obeležavanju 45 godina od osnivanja Memorijala umetnika i 55 godina od otvaranja muzeja za javnost. Memorijal umetnika je osnovan 1971. godine kao segment stalne postavke Spomen-zbirke, prema zamisli Pavla Beljanskog da svoju zadužbinu upotpuni portretima i autoportretima i dokumentarnim materijalom o svim umetnicima koji su zastupljeni u njoj.</w:t>
      </w:r>
      <w:r w:rsidR="00F53BEC">
        <w:rPr>
          <w:rFonts w:ascii="Times New Roman" w:hAnsi="Times New Roman" w:cs="Times New Roman"/>
          <w:noProof/>
          <w:sz w:val="24"/>
          <w:lang w:val="en-US"/>
        </w:rPr>
        <w:t xml:space="preserve"> </w:t>
      </w:r>
      <w:r w:rsidRPr="00D7409C">
        <w:rPr>
          <w:rFonts w:ascii="Times New Roman" w:hAnsi="Times New Roman" w:cs="Times New Roman"/>
          <w:noProof/>
          <w:sz w:val="24"/>
          <w:lang w:val="en-US"/>
        </w:rPr>
        <w:t>Realizaciju Memorijala kolekcionar nije doživeo, a tokom proteklih decenija nabavka novih eksponata, programske inovacije i upotreba različitih tehnologija omogućili su neprekidno usklađivanje ovog prostora savremenim muzeološkim tendencijama. Iz toga je proistekla i učestalost tematskih izložbi o umetnicima koje su zamenile klasični postav Memorijala ali je uvek isticana osnovna ideja: da publici približi likove stvaralaca iz kolekcije i njihovo prijateljstvo s Beljanskim.</w:t>
      </w:r>
    </w:p>
    <w:p w:rsidR="00D7409C" w:rsidRDefault="00D7409C" w:rsidP="00D7409C">
      <w:pPr>
        <w:spacing w:after="0" w:line="240" w:lineRule="auto"/>
        <w:rPr>
          <w:rFonts w:ascii="Times New Roman" w:hAnsi="Times New Roman" w:cs="Times New Roman"/>
          <w:noProof/>
          <w:sz w:val="24"/>
        </w:rPr>
      </w:pPr>
    </w:p>
    <w:p w:rsidR="008432C0" w:rsidRPr="00DF2E59" w:rsidRDefault="008432C0" w:rsidP="008432C0">
      <w:pPr>
        <w:spacing w:after="0" w:line="240" w:lineRule="auto"/>
        <w:rPr>
          <w:rFonts w:ascii="Times New Roman" w:hAnsi="Times New Roman" w:cs="Times New Roman"/>
          <w:b/>
          <w:bCs/>
          <w:noProof/>
          <w:color w:val="990033"/>
          <w:sz w:val="28"/>
          <w:lang w:val="en-US"/>
        </w:rPr>
      </w:pPr>
      <w:r w:rsidRPr="00DF2E59">
        <w:rPr>
          <w:rFonts w:ascii="Times New Roman" w:hAnsi="Times New Roman" w:cs="Times New Roman"/>
          <w:b/>
          <w:bCs/>
          <w:noProof/>
          <w:color w:val="990033"/>
          <w:sz w:val="28"/>
          <w:lang w:val="en-US"/>
        </w:rPr>
        <w:t>Sledi</w:t>
      </w:r>
      <w:r w:rsidR="00DF2E59">
        <w:rPr>
          <w:rFonts w:ascii="Times New Roman" w:hAnsi="Times New Roman" w:cs="Times New Roman"/>
          <w:b/>
          <w:bCs/>
          <w:noProof/>
          <w:color w:val="990033"/>
          <w:sz w:val="28"/>
          <w:lang w:val="en-US"/>
        </w:rPr>
        <w:t xml:space="preserve"> (li)</w:t>
      </w:r>
      <w:r w:rsidRPr="00DF2E59">
        <w:rPr>
          <w:rFonts w:ascii="Times New Roman" w:hAnsi="Times New Roman" w:cs="Times New Roman"/>
          <w:b/>
          <w:bCs/>
          <w:noProof/>
          <w:color w:val="990033"/>
          <w:sz w:val="28"/>
          <w:lang w:val="en-US"/>
        </w:rPr>
        <w:t xml:space="preserve"> novi talas masovnog iseljavanja sa Balkana</w:t>
      </w:r>
    </w:p>
    <w:p w:rsidR="008432C0" w:rsidRDefault="008432C0" w:rsidP="008432C0">
      <w:pPr>
        <w:spacing w:after="0" w:line="240" w:lineRule="auto"/>
        <w:jc w:val="both"/>
        <w:rPr>
          <w:rFonts w:ascii="Times New Roman" w:hAnsi="Times New Roman" w:cs="Times New Roman"/>
          <w:noProof/>
          <w:sz w:val="24"/>
          <w:lang w:val="en-US"/>
        </w:rPr>
      </w:pPr>
    </w:p>
    <w:p w:rsidR="008432C0" w:rsidRDefault="008432C0" w:rsidP="008432C0">
      <w:pPr>
        <w:spacing w:after="0" w:line="240" w:lineRule="auto"/>
        <w:ind w:firstLine="720"/>
        <w:jc w:val="both"/>
        <w:rPr>
          <w:rFonts w:ascii="Times New Roman" w:hAnsi="Times New Roman" w:cs="Times New Roman"/>
          <w:noProof/>
          <w:sz w:val="24"/>
          <w:lang w:val="en-US"/>
        </w:rPr>
      </w:pPr>
      <w:r w:rsidRPr="008432C0">
        <w:rPr>
          <w:rFonts w:ascii="Times New Roman" w:hAnsi="Times New Roman" w:cs="Times New Roman"/>
          <w:noProof/>
          <w:sz w:val="24"/>
          <w:lang w:val="en-US"/>
        </w:rPr>
        <w:lastRenderedPageBreak/>
        <w:t>Kanada je objavila kako će iduće godine dopustiti da čak 300.000 ekonomskih migranata uđe u njihovu zemlju. Kako su naveli, to je nastavak održavanja iste putanje koju vodi prema</w:t>
      </w:r>
      <w:r>
        <w:rPr>
          <w:rFonts w:ascii="Times New Roman" w:hAnsi="Times New Roman" w:cs="Times New Roman"/>
          <w:noProof/>
          <w:sz w:val="24"/>
          <w:lang w:val="en-US"/>
        </w:rPr>
        <w:t xml:space="preserve"> povećanju ekonomskog rasta. "V</w:t>
      </w:r>
      <w:r w:rsidRPr="008432C0">
        <w:rPr>
          <w:rFonts w:ascii="Times New Roman" w:hAnsi="Times New Roman" w:cs="Times New Roman"/>
          <w:noProof/>
          <w:sz w:val="24"/>
          <w:lang w:val="en-US"/>
        </w:rPr>
        <w:t>erujem da je istinita tvrdnja da više imigranata u Kanadi znači dobru demografsku politiku naše države", kazao je Džon Mekalum, kanadski ministar migracija, a prenosi britanski Gardijan.</w:t>
      </w:r>
      <w:r>
        <w:rPr>
          <w:rFonts w:ascii="Times New Roman" w:hAnsi="Times New Roman" w:cs="Times New Roman"/>
          <w:noProof/>
          <w:sz w:val="24"/>
          <w:lang w:val="en-US"/>
        </w:rPr>
        <w:tab/>
      </w:r>
      <w:r w:rsidRPr="008432C0">
        <w:t xml:space="preserve"> </w:t>
      </w:r>
      <w:hyperlink r:id="rId14" w:history="1">
        <w:r w:rsidRPr="000373CC">
          <w:rPr>
            <w:rStyle w:val="Hyperlink"/>
            <w:rFonts w:ascii="Times New Roman" w:hAnsi="Times New Roman" w:cs="Times New Roman"/>
            <w:noProof/>
            <w:sz w:val="24"/>
            <w:lang w:val="en-US"/>
          </w:rPr>
          <w:t>http://www.nezavisne.com/ekonomija/trziste/Sansa-za-posao-Kanada-docekuje-300000-ljudi/395709</w:t>
        </w:r>
      </w:hyperlink>
      <w:r>
        <w:rPr>
          <w:rFonts w:ascii="Times New Roman" w:hAnsi="Times New Roman" w:cs="Times New Roman"/>
          <w:noProof/>
          <w:sz w:val="24"/>
          <w:lang w:val="en-US"/>
        </w:rPr>
        <w:t xml:space="preserve"> </w:t>
      </w:r>
    </w:p>
    <w:p w:rsidR="008432C0" w:rsidRPr="008432C0" w:rsidRDefault="008432C0" w:rsidP="008432C0">
      <w:pPr>
        <w:spacing w:after="0" w:line="240" w:lineRule="auto"/>
        <w:ind w:firstLine="720"/>
        <w:jc w:val="both"/>
        <w:rPr>
          <w:rFonts w:ascii="Times New Roman" w:hAnsi="Times New Roman" w:cs="Times New Roman"/>
          <w:noProof/>
          <w:sz w:val="24"/>
          <w:lang w:val="en-US"/>
        </w:rPr>
      </w:pPr>
      <w:r w:rsidRPr="008432C0">
        <w:rPr>
          <w:rFonts w:ascii="Times New Roman" w:hAnsi="Times New Roman" w:cs="Times New Roman"/>
          <w:bCs/>
          <w:noProof/>
          <w:sz w:val="24"/>
        </w:rPr>
        <w:t xml:space="preserve">U isto vreme Nemačkoj </w:t>
      </w:r>
      <w:r w:rsidR="00DF2E59">
        <w:rPr>
          <w:rFonts w:ascii="Times New Roman" w:hAnsi="Times New Roman" w:cs="Times New Roman"/>
          <w:bCs/>
          <w:noProof/>
          <w:sz w:val="24"/>
        </w:rPr>
        <w:t xml:space="preserve">- </w:t>
      </w:r>
      <w:r w:rsidR="00DF2E59" w:rsidRPr="00DF2E59">
        <w:rPr>
          <w:rFonts w:ascii="Times New Roman" w:hAnsi="Times New Roman" w:cs="Times New Roman"/>
          <w:bCs/>
          <w:noProof/>
          <w:sz w:val="24"/>
        </w:rPr>
        <w:t xml:space="preserve">najvećoj evropskoj ekonomiji </w:t>
      </w:r>
      <w:r w:rsidR="00DF2E59">
        <w:rPr>
          <w:rFonts w:ascii="Times New Roman" w:hAnsi="Times New Roman" w:cs="Times New Roman"/>
          <w:bCs/>
          <w:noProof/>
          <w:sz w:val="24"/>
        </w:rPr>
        <w:t>b</w:t>
      </w:r>
      <w:r w:rsidR="00DF2E59">
        <w:rPr>
          <w:rFonts w:ascii="Times New Roman" w:hAnsi="Times New Roman" w:cs="Times New Roman"/>
          <w:noProof/>
          <w:sz w:val="24"/>
        </w:rPr>
        <w:t>roj slobodnih radnih m</w:t>
      </w:r>
      <w:r w:rsidRPr="008432C0">
        <w:rPr>
          <w:rFonts w:ascii="Times New Roman" w:hAnsi="Times New Roman" w:cs="Times New Roman"/>
          <w:noProof/>
          <w:sz w:val="24"/>
        </w:rPr>
        <w:t xml:space="preserve">esta u </w:t>
      </w:r>
      <w:r w:rsidR="00DF2E59">
        <w:rPr>
          <w:rFonts w:ascii="Times New Roman" w:hAnsi="Times New Roman" w:cs="Times New Roman"/>
          <w:noProof/>
          <w:sz w:val="24"/>
        </w:rPr>
        <w:t>dostigao je rekordnih 691.000,</w:t>
      </w:r>
      <w:r w:rsidRPr="008432C0">
        <w:rPr>
          <w:rFonts w:ascii="Times New Roman" w:hAnsi="Times New Roman" w:cs="Times New Roman"/>
          <w:noProof/>
          <w:sz w:val="24"/>
        </w:rPr>
        <w:t xml:space="preserve"> pokazuju najnoviji podaci.</w:t>
      </w:r>
      <w:r>
        <w:rPr>
          <w:rFonts w:ascii="Times New Roman" w:hAnsi="Times New Roman" w:cs="Times New Roman"/>
          <w:noProof/>
          <w:sz w:val="24"/>
        </w:rPr>
        <w:t xml:space="preserve"> </w:t>
      </w:r>
      <w:r w:rsidRPr="008432C0">
        <w:rPr>
          <w:rFonts w:ascii="Times New Roman" w:hAnsi="Times New Roman" w:cs="Times New Roman"/>
          <w:noProof/>
          <w:sz w:val="24"/>
        </w:rPr>
        <w:t>Posebna potr</w:t>
      </w:r>
      <w:r w:rsidR="00DF2E59">
        <w:rPr>
          <w:rFonts w:ascii="Times New Roman" w:hAnsi="Times New Roman" w:cs="Times New Roman"/>
          <w:noProof/>
          <w:sz w:val="24"/>
        </w:rPr>
        <w:t>eba za dodatnim radnicima zab</w:t>
      </w:r>
      <w:r w:rsidRPr="008432C0">
        <w:rPr>
          <w:rFonts w:ascii="Times New Roman" w:hAnsi="Times New Roman" w:cs="Times New Roman"/>
          <w:noProof/>
          <w:sz w:val="24"/>
        </w:rPr>
        <w:t>e</w:t>
      </w:r>
      <w:r w:rsidR="00DF2E59">
        <w:rPr>
          <w:rFonts w:ascii="Times New Roman" w:hAnsi="Times New Roman" w:cs="Times New Roman"/>
          <w:noProof/>
          <w:sz w:val="24"/>
        </w:rPr>
        <w:t>le</w:t>
      </w:r>
      <w:r w:rsidRPr="008432C0">
        <w:rPr>
          <w:rFonts w:ascii="Times New Roman" w:hAnsi="Times New Roman" w:cs="Times New Roman"/>
          <w:noProof/>
          <w:sz w:val="24"/>
        </w:rPr>
        <w:t>žena je u sektorima socijalne brige, maloprodaje i pripreme i dostave hrane, te u građevinsk</w:t>
      </w:r>
      <w:r w:rsidR="00DF2E59">
        <w:rPr>
          <w:rFonts w:ascii="Times New Roman" w:hAnsi="Times New Roman" w:cs="Times New Roman"/>
          <w:noProof/>
          <w:sz w:val="24"/>
        </w:rPr>
        <w:t>oj industriji, rekao</w:t>
      </w:r>
      <w:r w:rsidRPr="008432C0">
        <w:rPr>
          <w:rFonts w:ascii="Times New Roman" w:hAnsi="Times New Roman" w:cs="Times New Roman"/>
          <w:noProof/>
          <w:sz w:val="24"/>
        </w:rPr>
        <w:t xml:space="preserve"> je glavni ekonomist KFW-a Joerg Zeuner.</w:t>
      </w:r>
      <w:r>
        <w:rPr>
          <w:rFonts w:ascii="Times New Roman" w:hAnsi="Times New Roman" w:cs="Times New Roman"/>
          <w:noProof/>
          <w:sz w:val="24"/>
        </w:rPr>
        <w:tab/>
      </w:r>
      <w:r w:rsidRPr="008432C0">
        <w:rPr>
          <w:rFonts w:ascii="Times New Roman" w:hAnsi="Times New Roman" w:cs="Times New Roman"/>
          <w:noProof/>
          <w:sz w:val="24"/>
        </w:rPr>
        <w:br/>
      </w:r>
      <w:hyperlink r:id="rId15" w:tgtFrame="_blank" w:history="1">
        <w:r w:rsidRPr="008432C0">
          <w:rPr>
            <w:rStyle w:val="Hyperlink"/>
            <w:rFonts w:ascii="Times New Roman" w:hAnsi="Times New Roman" w:cs="Times New Roman"/>
            <w:noProof/>
            <w:sz w:val="24"/>
          </w:rPr>
          <w:t>http://www.avaz.ba/clanak/260388/pri...a-najtrazenija</w:t>
        </w:r>
      </w:hyperlink>
    </w:p>
    <w:p w:rsidR="008432C0" w:rsidRPr="00D7409C" w:rsidRDefault="008432C0" w:rsidP="00D7409C">
      <w:pPr>
        <w:spacing w:after="0" w:line="240" w:lineRule="auto"/>
        <w:rPr>
          <w:rFonts w:ascii="Times New Roman" w:hAnsi="Times New Roman" w:cs="Times New Roman"/>
          <w:noProof/>
          <w:sz w:val="24"/>
        </w:rPr>
      </w:pPr>
    </w:p>
    <w:p w:rsidR="00CD5F92" w:rsidRPr="00CD5F92" w:rsidRDefault="00CD5F92" w:rsidP="00CD5F92">
      <w:pPr>
        <w:spacing w:after="0" w:line="240" w:lineRule="auto"/>
        <w:rPr>
          <w:rFonts w:ascii="Times New Roman" w:hAnsi="Times New Roman" w:cs="Times New Roman"/>
          <w:b/>
          <w:bCs/>
          <w:noProof/>
          <w:color w:val="FF0000"/>
          <w:sz w:val="28"/>
          <w:lang w:val="en-US"/>
        </w:rPr>
      </w:pPr>
      <w:r w:rsidRPr="00CD5F92">
        <w:rPr>
          <w:rFonts w:ascii="Times New Roman" w:hAnsi="Times New Roman" w:cs="Times New Roman"/>
          <w:b/>
          <w:bCs/>
          <w:noProof/>
          <w:color w:val="FF0000"/>
          <w:sz w:val="28"/>
          <w:lang w:val="en-US"/>
        </w:rPr>
        <w:t>Kraljevčanin uhapšen zbog 40 kilograma eksploziva</w:t>
      </w:r>
    </w:p>
    <w:p w:rsidR="00CD5F92" w:rsidRDefault="00CD5F92" w:rsidP="00CD5F92">
      <w:pPr>
        <w:spacing w:after="0" w:line="240" w:lineRule="auto"/>
        <w:rPr>
          <w:rFonts w:ascii="Times New Roman" w:hAnsi="Times New Roman" w:cs="Times New Roman"/>
          <w:noProof/>
          <w:sz w:val="24"/>
          <w:lang w:val="en-US"/>
        </w:rPr>
      </w:pPr>
    </w:p>
    <w:p w:rsidR="00CD5F92" w:rsidRPr="00CD5F92" w:rsidRDefault="00CD5F92" w:rsidP="00CD5F92">
      <w:pPr>
        <w:spacing w:after="0" w:line="240" w:lineRule="auto"/>
        <w:ind w:firstLine="720"/>
        <w:jc w:val="both"/>
        <w:rPr>
          <w:rFonts w:ascii="Times New Roman" w:hAnsi="Times New Roman" w:cs="Times New Roman"/>
          <w:noProof/>
          <w:sz w:val="24"/>
          <w:lang w:val="en-US"/>
        </w:rPr>
      </w:pPr>
      <w:r w:rsidRPr="00CD5F92">
        <w:rPr>
          <w:rFonts w:ascii="Times New Roman" w:hAnsi="Times New Roman" w:cs="Times New Roman"/>
          <w:noProof/>
          <w:sz w:val="24"/>
          <w:lang w:val="en-US"/>
        </w:rPr>
        <w:t>Kraljevačka policija uhapsila je jednu osobu iz tog grada u čijoj je kući otkrila 40 kilograma eksploziva, prenela je RTS.</w:t>
      </w:r>
      <w:r>
        <w:rPr>
          <w:rFonts w:ascii="Times New Roman" w:hAnsi="Times New Roman" w:cs="Times New Roman"/>
          <w:noProof/>
          <w:sz w:val="24"/>
          <w:lang w:val="en-US"/>
        </w:rPr>
        <w:t xml:space="preserve"> </w:t>
      </w:r>
      <w:r w:rsidRPr="00CD5F92">
        <w:rPr>
          <w:rFonts w:ascii="Times New Roman" w:hAnsi="Times New Roman" w:cs="Times New Roman"/>
          <w:noProof/>
          <w:sz w:val="24"/>
          <w:lang w:val="en-US"/>
        </w:rPr>
        <w:t>RTS-a, policija je pored eksploziva, našla i ručnu bombu i municiju.</w:t>
      </w:r>
      <w:r>
        <w:rPr>
          <w:rFonts w:ascii="Times New Roman" w:hAnsi="Times New Roman" w:cs="Times New Roman"/>
          <w:noProof/>
          <w:sz w:val="24"/>
          <w:lang w:val="en-US"/>
        </w:rPr>
        <w:t xml:space="preserve"> </w:t>
      </w:r>
      <w:r w:rsidRPr="00CD5F92">
        <w:rPr>
          <w:rFonts w:ascii="Times New Roman" w:hAnsi="Times New Roman" w:cs="Times New Roman"/>
          <w:noProof/>
          <w:sz w:val="24"/>
          <w:lang w:val="en-US"/>
        </w:rPr>
        <w:t>Osumnjičenom je određen pritvor do 48 časova.</w:t>
      </w:r>
    </w:p>
    <w:p w:rsidR="00D7409C" w:rsidRPr="00D7409C" w:rsidRDefault="00D7409C" w:rsidP="00CD5F92">
      <w:pPr>
        <w:spacing w:after="0" w:line="240" w:lineRule="auto"/>
        <w:jc w:val="both"/>
        <w:rPr>
          <w:rFonts w:ascii="Times New Roman" w:hAnsi="Times New Roman" w:cs="Times New Roman"/>
          <w:noProof/>
          <w:sz w:val="24"/>
        </w:rPr>
      </w:pPr>
    </w:p>
    <w:p w:rsidR="00D7409C" w:rsidRPr="00D7409C" w:rsidRDefault="00D7409C" w:rsidP="00D7409C">
      <w:pPr>
        <w:spacing w:after="0" w:line="240" w:lineRule="auto"/>
        <w:rPr>
          <w:rFonts w:ascii="Times New Roman" w:hAnsi="Times New Roman" w:cs="Times New Roman"/>
          <w:b/>
          <w:bCs/>
          <w:noProof/>
          <w:color w:val="FF0000"/>
          <w:sz w:val="28"/>
          <w:lang w:val="en-US"/>
        </w:rPr>
      </w:pPr>
      <w:r w:rsidRPr="00D7409C">
        <w:rPr>
          <w:rFonts w:ascii="Times New Roman" w:hAnsi="Times New Roman" w:cs="Times New Roman"/>
          <w:b/>
          <w:bCs/>
          <w:noProof/>
          <w:color w:val="FF0000"/>
          <w:sz w:val="28"/>
          <w:lang w:val="en-US"/>
        </w:rPr>
        <w:t>Muškarac stao pred kamion na autoputu, u udesu poginula i dva dečaka</w:t>
      </w:r>
    </w:p>
    <w:p w:rsidR="00D7409C" w:rsidRDefault="00D7409C" w:rsidP="00D7409C">
      <w:pPr>
        <w:spacing w:after="0" w:line="240" w:lineRule="auto"/>
        <w:rPr>
          <w:rFonts w:ascii="Times New Roman" w:hAnsi="Times New Roman" w:cs="Times New Roman"/>
          <w:noProof/>
          <w:sz w:val="24"/>
          <w:lang w:val="en-US"/>
        </w:rPr>
      </w:pPr>
    </w:p>
    <w:p w:rsidR="00D7409C" w:rsidRPr="00D7409C" w:rsidRDefault="00D7409C" w:rsidP="00D7409C">
      <w:pPr>
        <w:spacing w:after="0" w:line="240" w:lineRule="auto"/>
        <w:ind w:firstLine="720"/>
        <w:jc w:val="both"/>
        <w:rPr>
          <w:rFonts w:ascii="Times New Roman" w:hAnsi="Times New Roman" w:cs="Times New Roman"/>
          <w:noProof/>
          <w:sz w:val="24"/>
          <w:lang w:val="en-US"/>
        </w:rPr>
      </w:pPr>
      <w:r w:rsidRPr="00D7409C">
        <w:rPr>
          <w:rFonts w:ascii="Times New Roman" w:hAnsi="Times New Roman" w:cs="Times New Roman"/>
          <w:noProof/>
          <w:sz w:val="24"/>
          <w:lang w:val="en-US"/>
        </w:rPr>
        <w:t>Tri osobe su poginule, među njima i dečaci starosti osam i pet godina, a dve su teško povređene u saobraćajnoj nesreći koja se dogodila</w:t>
      </w:r>
      <w:r>
        <w:rPr>
          <w:rFonts w:ascii="Times New Roman" w:hAnsi="Times New Roman" w:cs="Times New Roman"/>
          <w:noProof/>
          <w:sz w:val="24"/>
          <w:lang w:val="en-US"/>
        </w:rPr>
        <w:t>u petak ujutro</w:t>
      </w:r>
      <w:r w:rsidRPr="00D7409C">
        <w:rPr>
          <w:rFonts w:ascii="Times New Roman" w:hAnsi="Times New Roman" w:cs="Times New Roman"/>
          <w:noProof/>
          <w:sz w:val="24"/>
          <w:lang w:val="en-US"/>
        </w:rPr>
        <w:t xml:space="preserve"> oko 1.30 časova na autoputu kod Novog Sada, saznaje 021.rs.</w:t>
      </w:r>
      <w:r>
        <w:rPr>
          <w:rFonts w:ascii="Times New Roman" w:hAnsi="Times New Roman" w:cs="Times New Roman"/>
          <w:noProof/>
          <w:sz w:val="24"/>
          <w:lang w:val="en-US"/>
        </w:rPr>
        <w:t xml:space="preserve"> </w:t>
      </w:r>
      <w:r w:rsidRPr="00D7409C">
        <w:rPr>
          <w:rFonts w:ascii="Times New Roman" w:hAnsi="Times New Roman" w:cs="Times New Roman"/>
          <w:noProof/>
          <w:sz w:val="24"/>
          <w:lang w:val="en-US"/>
        </w:rPr>
        <w:t>Do nesreće je došlo kada je kamion makedonskih registracija oborio pešaka koji je stao ispred njega. U nameri da izbegne telo pešaka, vozač "mercedesa" austrijskih registarskih oznaka udario je najpre u ogradu, a zatim u zaustavljeni kamion, saopštila je novosadska policija.</w:t>
      </w:r>
      <w:r>
        <w:rPr>
          <w:rFonts w:ascii="Times New Roman" w:hAnsi="Times New Roman" w:cs="Times New Roman"/>
          <w:noProof/>
          <w:sz w:val="24"/>
          <w:lang w:val="en-US"/>
        </w:rPr>
        <w:t xml:space="preserve"> </w:t>
      </w:r>
      <w:r w:rsidRPr="00D7409C">
        <w:rPr>
          <w:rFonts w:ascii="Times New Roman" w:hAnsi="Times New Roman" w:cs="Times New Roman"/>
          <w:noProof/>
          <w:sz w:val="24"/>
          <w:lang w:val="en-US"/>
        </w:rPr>
        <w:t>Osim, za sada neidentifikovanog pešaka, poginulo je dvoje dece iz "mercedesa", dok su povređeni vozač i suvozač u tim kolima. Poginula deca i vozač "mercedesa" su državljani Austrije, dok je četvrti putnik u automobilu sa područja Kosova i Metohije. Kamionom je upravljao makedonski državljanin N.D. (52).</w:t>
      </w:r>
      <w:r>
        <w:rPr>
          <w:rFonts w:ascii="Times New Roman" w:hAnsi="Times New Roman" w:cs="Times New Roman"/>
          <w:noProof/>
          <w:sz w:val="24"/>
          <w:lang w:val="en-US"/>
        </w:rPr>
        <w:t xml:space="preserve"> </w:t>
      </w:r>
      <w:r w:rsidRPr="00D7409C">
        <w:rPr>
          <w:rFonts w:ascii="Times New Roman" w:hAnsi="Times New Roman" w:cs="Times New Roman"/>
          <w:noProof/>
          <w:sz w:val="24"/>
          <w:lang w:val="en-US"/>
        </w:rPr>
        <w:t>Prema rečima Mirjane Bursać iz Hitne pomoći, tri osobe su preminule na licu mesta.</w:t>
      </w:r>
    </w:p>
    <w:p w:rsidR="00D7409C" w:rsidRPr="00D7409C" w:rsidRDefault="00D7409C" w:rsidP="00D7409C">
      <w:pPr>
        <w:spacing w:after="0" w:line="240" w:lineRule="auto"/>
        <w:rPr>
          <w:rFonts w:ascii="Times New Roman" w:hAnsi="Times New Roman" w:cs="Times New Roman"/>
          <w:noProof/>
          <w:sz w:val="24"/>
        </w:rPr>
      </w:pPr>
    </w:p>
    <w:p w:rsidR="00D7409C" w:rsidRPr="00D7409C" w:rsidRDefault="00D7409C" w:rsidP="00D7409C">
      <w:pPr>
        <w:spacing w:after="0" w:line="240" w:lineRule="auto"/>
        <w:rPr>
          <w:rFonts w:ascii="Times New Roman" w:hAnsi="Times New Roman" w:cs="Times New Roman"/>
          <w:b/>
          <w:bCs/>
          <w:noProof/>
          <w:color w:val="FF0000"/>
          <w:sz w:val="28"/>
          <w:lang w:val="en-US"/>
        </w:rPr>
      </w:pPr>
      <w:r w:rsidRPr="00D7409C">
        <w:rPr>
          <w:rFonts w:ascii="Times New Roman" w:hAnsi="Times New Roman" w:cs="Times New Roman"/>
          <w:b/>
          <w:bCs/>
          <w:noProof/>
          <w:color w:val="FF0000"/>
          <w:sz w:val="28"/>
          <w:lang w:val="en-US"/>
        </w:rPr>
        <w:t>Potpisivana peticija da 18. maj bude dan sećanja na ubijene žene</w:t>
      </w:r>
    </w:p>
    <w:p w:rsidR="00D7409C" w:rsidRPr="00D7409C" w:rsidRDefault="00D7409C" w:rsidP="00D7409C">
      <w:pPr>
        <w:spacing w:after="0" w:line="240" w:lineRule="auto"/>
        <w:rPr>
          <w:rFonts w:ascii="Times New Roman" w:hAnsi="Times New Roman" w:cs="Times New Roman"/>
          <w:noProof/>
          <w:sz w:val="24"/>
          <w:lang w:val="en-US"/>
        </w:rPr>
      </w:pPr>
    </w:p>
    <w:p w:rsidR="00D7409C" w:rsidRDefault="00D7409C" w:rsidP="00D7409C">
      <w:pPr>
        <w:spacing w:after="0" w:line="240" w:lineRule="auto"/>
        <w:ind w:firstLine="720"/>
        <w:jc w:val="both"/>
        <w:rPr>
          <w:rFonts w:ascii="Times New Roman" w:hAnsi="Times New Roman" w:cs="Times New Roman"/>
          <w:noProof/>
          <w:sz w:val="24"/>
          <w:lang w:val="en-US"/>
        </w:rPr>
      </w:pPr>
      <w:r w:rsidRPr="00D7409C">
        <w:rPr>
          <w:rFonts w:ascii="Times New Roman" w:hAnsi="Times New Roman" w:cs="Times New Roman"/>
          <w:noProof/>
          <w:sz w:val="24"/>
          <w:lang w:eastAsia="sr-Latn-RS"/>
        </w:rPr>
        <w:drawing>
          <wp:anchor distT="0" distB="0" distL="114300" distR="114300" simplePos="0" relativeHeight="251665408" behindDoc="1" locked="0" layoutInCell="1" allowOverlap="1" wp14:anchorId="3E858035" wp14:editId="22943D15">
            <wp:simplePos x="0" y="0"/>
            <wp:positionH relativeFrom="column">
              <wp:posOffset>3695700</wp:posOffset>
            </wp:positionH>
            <wp:positionV relativeFrom="paragraph">
              <wp:posOffset>224790</wp:posOffset>
            </wp:positionV>
            <wp:extent cx="2000250" cy="1170940"/>
            <wp:effectExtent l="0" t="0" r="0" b="0"/>
            <wp:wrapTight wrapText="bothSides">
              <wp:wrapPolygon edited="0">
                <wp:start x="0" y="0"/>
                <wp:lineTo x="0" y="21085"/>
                <wp:lineTo x="21394" y="21085"/>
                <wp:lineTo x="21394" y="0"/>
                <wp:lineTo x="0" y="0"/>
              </wp:wrapPolygon>
            </wp:wrapTight>
            <wp:docPr id="13" name="Picture 13" descr="Potpisivana peticija da 18. maj bude dan sećanja na ubijene žen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otpisivana peticija da 18. maj bude dan sećanja na ubijene žene "/>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000250" cy="11709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409C">
        <w:rPr>
          <w:rFonts w:ascii="Times New Roman" w:hAnsi="Times New Roman" w:cs="Times New Roman"/>
          <w:noProof/>
          <w:sz w:val="24"/>
          <w:lang w:val="en-US"/>
        </w:rPr>
        <w:t>Ženska parlamentarna mreža inicirala je u Skupštini Vojvodine potpisivanje peticije da 18. maj bude dan sećanja na ubijene žene žrtve nasilja.</w:t>
      </w:r>
      <w:r>
        <w:rPr>
          <w:rFonts w:ascii="Times New Roman" w:hAnsi="Times New Roman" w:cs="Times New Roman"/>
          <w:noProof/>
          <w:sz w:val="24"/>
          <w:lang w:val="en-US"/>
        </w:rPr>
        <w:t xml:space="preserve"> </w:t>
      </w:r>
      <w:r w:rsidRPr="00D7409C">
        <w:rPr>
          <w:rFonts w:ascii="Times New Roman" w:hAnsi="Times New Roman" w:cs="Times New Roman"/>
          <w:noProof/>
          <w:sz w:val="24"/>
          <w:lang w:val="en-US"/>
        </w:rPr>
        <w:t>Time je započeta međunarodna kampanja povodom "16 dana aktivizma protiv nasilja nad ženama".</w:t>
      </w:r>
      <w:r>
        <w:rPr>
          <w:rFonts w:ascii="Times New Roman" w:hAnsi="Times New Roman" w:cs="Times New Roman"/>
          <w:noProof/>
          <w:sz w:val="24"/>
          <w:lang w:val="en-US"/>
        </w:rPr>
        <w:t xml:space="preserve"> </w:t>
      </w:r>
      <w:r w:rsidRPr="00D7409C">
        <w:rPr>
          <w:rFonts w:ascii="Times New Roman" w:hAnsi="Times New Roman" w:cs="Times New Roman"/>
          <w:noProof/>
          <w:sz w:val="24"/>
          <w:lang w:val="en-US"/>
        </w:rPr>
        <w:t>Pokrajinske poslanice i članice Ženske mreže, organizovale su potpisivanje peticije u zgradi pokrajinske Skupštine na dan održavanja skupštinskog zasedanja, kako bi animirale što veći broj poslanica i poslanika, predstavnika Pokrajinske vlade, pokrajinskih organa, predstavnika medija i zainteresovane javnosti da svojim potpisima izraze poštovanje prema žrtvama nasilja i jasno stave do znanja da je ono neprihvatljivo.  </w:t>
      </w:r>
      <w:r>
        <w:rPr>
          <w:rFonts w:ascii="Times New Roman" w:hAnsi="Times New Roman" w:cs="Times New Roman"/>
          <w:noProof/>
          <w:sz w:val="24"/>
          <w:lang w:val="en-US"/>
        </w:rPr>
        <w:t xml:space="preserve"> </w:t>
      </w:r>
      <w:r w:rsidRPr="00D7409C">
        <w:rPr>
          <w:rFonts w:ascii="Times New Roman" w:hAnsi="Times New Roman" w:cs="Times New Roman"/>
          <w:noProof/>
          <w:sz w:val="24"/>
          <w:lang w:val="en-US"/>
        </w:rPr>
        <w:t>Nakon potpisivanja peticije od strane članica Mreže, veliki broj pokrajinskih poslanica i poslanika je sa zadovoljstvom prihvatio poziv i potpisao peticiju.     </w:t>
      </w:r>
    </w:p>
    <w:p w:rsidR="00D7409C" w:rsidRPr="00D7409C" w:rsidRDefault="00D7409C" w:rsidP="00D7409C">
      <w:pPr>
        <w:spacing w:after="0" w:line="240" w:lineRule="auto"/>
        <w:ind w:firstLine="720"/>
        <w:jc w:val="both"/>
        <w:rPr>
          <w:rFonts w:ascii="Times New Roman" w:hAnsi="Times New Roman" w:cs="Times New Roman"/>
          <w:noProof/>
          <w:sz w:val="24"/>
          <w:lang w:val="en-US"/>
        </w:rPr>
      </w:pPr>
      <w:r w:rsidRPr="00D7409C">
        <w:rPr>
          <w:rFonts w:ascii="Times New Roman" w:hAnsi="Times New Roman" w:cs="Times New Roman"/>
          <w:noProof/>
          <w:sz w:val="24"/>
          <w:lang w:val="en-US"/>
        </w:rPr>
        <w:t>Koordinatorka Ženske parlamentarne mreže Skupštine Vojvodine </w:t>
      </w:r>
      <w:r w:rsidRPr="00D7409C">
        <w:rPr>
          <w:rFonts w:ascii="Times New Roman" w:hAnsi="Times New Roman" w:cs="Times New Roman"/>
          <w:bCs/>
          <w:noProof/>
          <w:sz w:val="24"/>
          <w:lang w:val="en-US"/>
        </w:rPr>
        <w:t>Stojanka Lekić,</w:t>
      </w:r>
      <w:r w:rsidRPr="00D7409C">
        <w:rPr>
          <w:rFonts w:ascii="Times New Roman" w:hAnsi="Times New Roman" w:cs="Times New Roman"/>
          <w:noProof/>
          <w:sz w:val="24"/>
          <w:lang w:val="en-US"/>
        </w:rPr>
        <w:t>naglasila je da je </w:t>
      </w:r>
      <w:r w:rsidRPr="00D7409C">
        <w:rPr>
          <w:rFonts w:ascii="Times New Roman" w:hAnsi="Times New Roman" w:cs="Times New Roman"/>
          <w:bCs/>
          <w:noProof/>
          <w:sz w:val="24"/>
          <w:lang w:val="en-US"/>
        </w:rPr>
        <w:t>nasilje nad ženama jedan od ključnih društvenih problema.</w:t>
      </w:r>
      <w:r w:rsidRPr="00D7409C">
        <w:rPr>
          <w:rFonts w:ascii="Times New Roman" w:hAnsi="Times New Roman" w:cs="Times New Roman"/>
          <w:noProof/>
          <w:sz w:val="24"/>
          <w:lang w:val="en-US"/>
        </w:rPr>
        <w:t> Ona je podsetila da je samo</w:t>
      </w:r>
      <w:r w:rsidRPr="00D7409C">
        <w:rPr>
          <w:rFonts w:ascii="Times New Roman" w:hAnsi="Times New Roman" w:cs="Times New Roman"/>
          <w:bCs/>
          <w:noProof/>
          <w:sz w:val="24"/>
          <w:lang w:val="en-US"/>
        </w:rPr>
        <w:t> u prvih osam meseci prošle godine ubijeno čak 29 žena,</w:t>
      </w:r>
      <w:r w:rsidRPr="00D7409C">
        <w:rPr>
          <w:rFonts w:ascii="Times New Roman" w:hAnsi="Times New Roman" w:cs="Times New Roman"/>
          <w:noProof/>
          <w:sz w:val="24"/>
          <w:lang w:val="en-US"/>
        </w:rPr>
        <w:t xml:space="preserve"> dok je u istom periodu ove godine ubijeno 18, dodajući da je 18. maj predložen kao dan sećanja, jer je to </w:t>
      </w:r>
      <w:r w:rsidRPr="00D7409C">
        <w:rPr>
          <w:rFonts w:ascii="Times New Roman" w:hAnsi="Times New Roman" w:cs="Times New Roman"/>
          <w:noProof/>
          <w:sz w:val="24"/>
          <w:lang w:val="en-US"/>
        </w:rPr>
        <w:lastRenderedPageBreak/>
        <w:t>poslednji u nizu od tri dana u 2015. godini tokom kojih je od partnera i članova porodice ubijeno</w:t>
      </w:r>
      <w:r w:rsidRPr="00D7409C">
        <w:rPr>
          <w:rFonts w:ascii="Times New Roman" w:hAnsi="Times New Roman" w:cs="Times New Roman"/>
          <w:bCs/>
          <w:noProof/>
          <w:sz w:val="24"/>
          <w:lang w:val="en-US"/>
        </w:rPr>
        <w:t> čak sedam žena u Srbiji.</w:t>
      </w:r>
    </w:p>
    <w:p w:rsidR="00CD5F92" w:rsidRPr="00CD5F92" w:rsidRDefault="00CD5F92" w:rsidP="00D7409C">
      <w:pPr>
        <w:spacing w:after="0" w:line="240" w:lineRule="auto"/>
        <w:rPr>
          <w:rFonts w:ascii="Times New Roman" w:hAnsi="Times New Roman" w:cs="Times New Roman"/>
          <w:bCs/>
          <w:noProof/>
          <w:sz w:val="24"/>
          <w:lang w:val="en-US"/>
        </w:rPr>
      </w:pPr>
    </w:p>
    <w:p w:rsidR="00CD5F92" w:rsidRPr="00CD5F92" w:rsidRDefault="00CD5F92" w:rsidP="00CD5F92">
      <w:pPr>
        <w:spacing w:after="0" w:line="240" w:lineRule="auto"/>
        <w:rPr>
          <w:rFonts w:ascii="Times New Roman" w:hAnsi="Times New Roman" w:cs="Times New Roman"/>
          <w:b/>
          <w:bCs/>
          <w:noProof/>
          <w:color w:val="0000CC"/>
          <w:sz w:val="28"/>
          <w:lang w:val="en-US"/>
        </w:rPr>
      </w:pPr>
      <w:r w:rsidRPr="00CD5F92">
        <w:rPr>
          <w:rFonts w:ascii="Times New Roman" w:hAnsi="Times New Roman" w:cs="Times New Roman"/>
          <w:b/>
          <w:bCs/>
          <w:noProof/>
          <w:color w:val="0000CC"/>
          <w:sz w:val="28"/>
          <w:lang w:val="en-US"/>
        </w:rPr>
        <w:t xml:space="preserve">Zaposleni </w:t>
      </w:r>
      <w:r w:rsidR="005F1DF2">
        <w:rPr>
          <w:rFonts w:ascii="Times New Roman" w:hAnsi="Times New Roman" w:cs="Times New Roman"/>
          <w:b/>
          <w:bCs/>
          <w:noProof/>
          <w:color w:val="0000CC"/>
          <w:sz w:val="28"/>
          <w:lang w:val="en-US"/>
        </w:rPr>
        <w:t xml:space="preserve">u grčkom javnom sektoru </w:t>
      </w:r>
      <w:r w:rsidRPr="00CD5F92">
        <w:rPr>
          <w:rFonts w:ascii="Times New Roman" w:hAnsi="Times New Roman" w:cs="Times New Roman"/>
          <w:b/>
          <w:bCs/>
          <w:noProof/>
          <w:color w:val="0000CC"/>
          <w:sz w:val="28"/>
          <w:lang w:val="en-US"/>
        </w:rPr>
        <w:t>u štrajk</w:t>
      </w:r>
      <w:r w:rsidR="005F1DF2">
        <w:rPr>
          <w:rFonts w:ascii="Times New Roman" w:hAnsi="Times New Roman" w:cs="Times New Roman"/>
          <w:b/>
          <w:bCs/>
          <w:noProof/>
          <w:color w:val="0000CC"/>
          <w:sz w:val="28"/>
          <w:lang w:val="en-US"/>
        </w:rPr>
        <w:t>u</w:t>
      </w:r>
    </w:p>
    <w:p w:rsidR="00CD5F92" w:rsidRDefault="00CD5F92" w:rsidP="00CD5F92">
      <w:pPr>
        <w:spacing w:after="0" w:line="240" w:lineRule="auto"/>
        <w:rPr>
          <w:rFonts w:ascii="Times New Roman" w:hAnsi="Times New Roman" w:cs="Times New Roman"/>
          <w:bCs/>
          <w:noProof/>
          <w:sz w:val="24"/>
          <w:lang w:val="en-US"/>
        </w:rPr>
      </w:pPr>
    </w:p>
    <w:p w:rsidR="00F81C50" w:rsidRDefault="00CD5F92" w:rsidP="00F81C50">
      <w:pPr>
        <w:spacing w:after="0" w:line="240" w:lineRule="auto"/>
        <w:ind w:firstLine="720"/>
        <w:jc w:val="both"/>
        <w:rPr>
          <w:rFonts w:ascii="Times New Roman" w:hAnsi="Times New Roman" w:cs="Times New Roman"/>
          <w:bCs/>
          <w:noProof/>
          <w:sz w:val="24"/>
          <w:lang w:val="en-US"/>
        </w:rPr>
      </w:pPr>
      <w:r w:rsidRPr="00CD5F92">
        <w:rPr>
          <w:rFonts w:ascii="Times New Roman" w:hAnsi="Times New Roman" w:cs="Times New Roman"/>
          <w:bCs/>
          <w:noProof/>
          <w:sz w:val="24"/>
          <w:lang w:val="en-US"/>
        </w:rPr>
        <w:t>Zaposleni u grčkom</w:t>
      </w:r>
      <w:r w:rsidR="00F81C50">
        <w:rPr>
          <w:rFonts w:ascii="Times New Roman" w:hAnsi="Times New Roman" w:cs="Times New Roman"/>
          <w:bCs/>
          <w:noProof/>
          <w:sz w:val="24"/>
          <w:lang w:val="en-US"/>
        </w:rPr>
        <w:t xml:space="preserve"> javnom sektoru stupili su u u četvrtak </w:t>
      </w:r>
      <w:r w:rsidRPr="00CD5F92">
        <w:rPr>
          <w:rFonts w:ascii="Times New Roman" w:hAnsi="Times New Roman" w:cs="Times New Roman"/>
          <w:bCs/>
          <w:noProof/>
          <w:sz w:val="24"/>
          <w:lang w:val="en-US"/>
        </w:rPr>
        <w:t xml:space="preserve"> u štrajk, u znak protesta zbog reforme radnog zakonodavstva i penzionog sistema i prodaje državne imovine</w:t>
      </w:r>
      <w:r w:rsidR="00F81C50">
        <w:rPr>
          <w:rFonts w:ascii="Times New Roman" w:hAnsi="Times New Roman" w:cs="Times New Roman"/>
          <w:bCs/>
          <w:noProof/>
          <w:sz w:val="24"/>
          <w:lang w:val="en-US"/>
        </w:rPr>
        <w:t xml:space="preserve"> </w:t>
      </w:r>
      <w:r w:rsidRPr="00CD5F92">
        <w:rPr>
          <w:rFonts w:ascii="Times New Roman" w:hAnsi="Times New Roman" w:cs="Times New Roman"/>
          <w:bCs/>
          <w:noProof/>
          <w:sz w:val="24"/>
          <w:lang w:val="en-US"/>
        </w:rPr>
        <w:t>koju je vlada dogovorila sa međunarodnim kreditorima u  zamenu za dobijanje novih zajmova.</w:t>
      </w:r>
      <w:r w:rsidR="00F81C50">
        <w:rPr>
          <w:rFonts w:ascii="Times New Roman" w:hAnsi="Times New Roman" w:cs="Times New Roman"/>
          <w:bCs/>
          <w:noProof/>
          <w:sz w:val="24"/>
          <w:lang w:val="en-US"/>
        </w:rPr>
        <w:t xml:space="preserve"> </w:t>
      </w:r>
      <w:r w:rsidRPr="00CD5F92">
        <w:rPr>
          <w:rFonts w:ascii="Times New Roman" w:hAnsi="Times New Roman" w:cs="Times New Roman"/>
          <w:bCs/>
          <w:noProof/>
          <w:sz w:val="24"/>
          <w:lang w:val="en-US"/>
        </w:rPr>
        <w:t>Lekari u državnim bolnicama, prosvetni radnici i zaposleni u organima lokalnih samouprava pridružili su se štrajku koji je sazvao glavni sindikat radnika u grčkom javnom sektoru Adedi (Adedy), prenosi agencija Rojters.</w:t>
      </w:r>
      <w:r w:rsidR="00F81C50">
        <w:rPr>
          <w:rFonts w:ascii="Times New Roman" w:hAnsi="Times New Roman" w:cs="Times New Roman"/>
          <w:bCs/>
          <w:noProof/>
          <w:sz w:val="24"/>
          <w:lang w:val="en-US"/>
        </w:rPr>
        <w:t xml:space="preserve"> </w:t>
      </w:r>
      <w:r w:rsidRPr="00CD5F92">
        <w:rPr>
          <w:rFonts w:ascii="Times New Roman" w:hAnsi="Times New Roman" w:cs="Times New Roman"/>
          <w:bCs/>
          <w:noProof/>
          <w:sz w:val="24"/>
          <w:lang w:val="en-US"/>
        </w:rPr>
        <w:t>Brodovi su, takođe, ostali usidreni u lukama u okviru odvojenog 24-satnog štraj</w:t>
      </w:r>
      <w:r w:rsidR="00F81C50">
        <w:rPr>
          <w:rFonts w:ascii="Times New Roman" w:hAnsi="Times New Roman" w:cs="Times New Roman"/>
          <w:bCs/>
          <w:noProof/>
          <w:sz w:val="24"/>
          <w:lang w:val="en-US"/>
        </w:rPr>
        <w:t xml:space="preserve">ka na koji su pozovali pomorci. </w:t>
      </w:r>
      <w:r w:rsidRPr="00CD5F92">
        <w:rPr>
          <w:rFonts w:ascii="Times New Roman" w:hAnsi="Times New Roman" w:cs="Times New Roman"/>
          <w:bCs/>
          <w:noProof/>
          <w:sz w:val="24"/>
          <w:lang w:val="en-US"/>
        </w:rPr>
        <w:t>"Radnici i siromašni ljudi su uvek oni koji plaćaju cenu krize", naveo j</w:t>
      </w:r>
      <w:r w:rsidR="00F81C50">
        <w:rPr>
          <w:rFonts w:ascii="Times New Roman" w:hAnsi="Times New Roman" w:cs="Times New Roman"/>
          <w:bCs/>
          <w:noProof/>
          <w:sz w:val="24"/>
          <w:lang w:val="en-US"/>
        </w:rPr>
        <w:t xml:space="preserve">e sindikat Adedi  u saopštenju. </w:t>
      </w:r>
      <w:r w:rsidR="00F81C50" w:rsidRPr="00CD5F92">
        <w:rPr>
          <w:rFonts w:ascii="Times New Roman" w:hAnsi="Times New Roman" w:cs="Times New Roman"/>
          <w:bCs/>
          <w:noProof/>
          <w:sz w:val="24"/>
          <w:lang w:val="en-US"/>
        </w:rPr>
        <w:t>R</w:t>
      </w:r>
      <w:r w:rsidRPr="00CD5F92">
        <w:rPr>
          <w:rFonts w:ascii="Times New Roman" w:hAnsi="Times New Roman" w:cs="Times New Roman"/>
          <w:bCs/>
          <w:noProof/>
          <w:sz w:val="24"/>
          <w:lang w:val="en-US"/>
        </w:rPr>
        <w:t>adnici</w:t>
      </w:r>
      <w:r w:rsidR="00F81C50">
        <w:rPr>
          <w:rFonts w:ascii="Times New Roman" w:hAnsi="Times New Roman" w:cs="Times New Roman"/>
          <w:bCs/>
          <w:noProof/>
          <w:sz w:val="24"/>
          <w:lang w:val="en-US"/>
        </w:rPr>
        <w:t xml:space="preserve">ma </w:t>
      </w:r>
      <w:r w:rsidRPr="00CD5F92">
        <w:rPr>
          <w:rFonts w:ascii="Times New Roman" w:hAnsi="Times New Roman" w:cs="Times New Roman"/>
          <w:bCs/>
          <w:noProof/>
          <w:sz w:val="24"/>
          <w:lang w:val="en-US"/>
        </w:rPr>
        <w:t xml:space="preserve"> koji učestvuju u protestu i </w:t>
      </w:r>
      <w:r w:rsidR="00F81C50">
        <w:rPr>
          <w:rFonts w:ascii="Times New Roman" w:hAnsi="Times New Roman" w:cs="Times New Roman"/>
          <w:bCs/>
          <w:noProof/>
          <w:sz w:val="24"/>
          <w:lang w:val="en-US"/>
        </w:rPr>
        <w:t xml:space="preserve">pridružili su se i </w:t>
      </w:r>
      <w:r w:rsidRPr="00CD5F92">
        <w:rPr>
          <w:rFonts w:ascii="Times New Roman" w:hAnsi="Times New Roman" w:cs="Times New Roman"/>
          <w:bCs/>
          <w:noProof/>
          <w:sz w:val="24"/>
          <w:lang w:val="en-US"/>
        </w:rPr>
        <w:t xml:space="preserve">penzioneri </w:t>
      </w:r>
      <w:r w:rsidR="00F81C50">
        <w:rPr>
          <w:rFonts w:ascii="Times New Roman" w:hAnsi="Times New Roman" w:cs="Times New Roman"/>
          <w:bCs/>
          <w:noProof/>
          <w:sz w:val="24"/>
          <w:lang w:val="en-US"/>
        </w:rPr>
        <w:t>koji su se okupil</w:t>
      </w:r>
      <w:r w:rsidRPr="00CD5F92">
        <w:rPr>
          <w:rFonts w:ascii="Times New Roman" w:hAnsi="Times New Roman" w:cs="Times New Roman"/>
          <w:bCs/>
          <w:noProof/>
          <w:sz w:val="24"/>
          <w:lang w:val="en-US"/>
        </w:rPr>
        <w:t>i u centru Atine tokom dana. Odziv za učešće u radničkim protestima je bio nizak u poslednjih nekoliko godina, navodi britanska agencija.</w:t>
      </w:r>
    </w:p>
    <w:p w:rsidR="00F81C50" w:rsidRDefault="00CD5F92" w:rsidP="00F81C50">
      <w:pPr>
        <w:spacing w:after="0" w:line="240" w:lineRule="auto"/>
        <w:ind w:firstLine="720"/>
        <w:jc w:val="both"/>
        <w:rPr>
          <w:rFonts w:ascii="Times New Roman" w:hAnsi="Times New Roman" w:cs="Times New Roman"/>
          <w:bCs/>
          <w:noProof/>
          <w:sz w:val="24"/>
          <w:lang w:val="en-US"/>
        </w:rPr>
      </w:pPr>
      <w:r w:rsidRPr="00CD5F92">
        <w:rPr>
          <w:rFonts w:ascii="Times New Roman" w:hAnsi="Times New Roman" w:cs="Times New Roman"/>
          <w:bCs/>
          <w:noProof/>
          <w:sz w:val="24"/>
          <w:lang w:val="en-US"/>
        </w:rPr>
        <w:t>Sedmogodišnja ekonomska kriza i recesija, izazvana oštrim merama štednje,  ostavili su hiljade ljud bez pos</w:t>
      </w:r>
      <w:r w:rsidR="00F81C50">
        <w:rPr>
          <w:rFonts w:ascii="Times New Roman" w:hAnsi="Times New Roman" w:cs="Times New Roman"/>
          <w:bCs/>
          <w:noProof/>
          <w:sz w:val="24"/>
          <w:lang w:val="en-US"/>
        </w:rPr>
        <w:t xml:space="preserve">la i nagrizli plate zaposlenih. </w:t>
      </w:r>
      <w:r w:rsidRPr="00CD5F92">
        <w:rPr>
          <w:rFonts w:ascii="Times New Roman" w:hAnsi="Times New Roman" w:cs="Times New Roman"/>
          <w:bCs/>
          <w:noProof/>
          <w:sz w:val="24"/>
          <w:lang w:val="en-US"/>
        </w:rPr>
        <w:t>Protest sindikata Adedi je uvod u generalni štrajk koji je za 8. decembar sazvao  sindikat privatnog s</w:t>
      </w:r>
      <w:r w:rsidR="00F81C50">
        <w:rPr>
          <w:rFonts w:ascii="Times New Roman" w:hAnsi="Times New Roman" w:cs="Times New Roman"/>
          <w:bCs/>
          <w:noProof/>
          <w:sz w:val="24"/>
          <w:lang w:val="en-US"/>
        </w:rPr>
        <w:t xml:space="preserve">ektora GSEE, najveći u Grčkoj.  </w:t>
      </w:r>
      <w:r w:rsidRPr="00CD5F92">
        <w:rPr>
          <w:rFonts w:ascii="Times New Roman" w:hAnsi="Times New Roman" w:cs="Times New Roman"/>
          <w:bCs/>
          <w:noProof/>
          <w:sz w:val="24"/>
          <w:lang w:val="en-US"/>
        </w:rPr>
        <w:t>Atina je i dalje u konfliktu sa svojim kreditorima - Evropskom unijom i Međunarodnim monetarnim fondom - zbog nepopularne reforme u sektoru rada u okviru druge revizije grčkog spasilačkog paketa pomoći.</w:t>
      </w:r>
      <w:r w:rsidR="00F81C50">
        <w:rPr>
          <w:rFonts w:ascii="Times New Roman" w:hAnsi="Times New Roman" w:cs="Times New Roman"/>
          <w:bCs/>
          <w:noProof/>
          <w:sz w:val="24"/>
          <w:lang w:val="en-US"/>
        </w:rPr>
        <w:t xml:space="preserve"> </w:t>
      </w:r>
      <w:r w:rsidRPr="00CD5F92">
        <w:rPr>
          <w:rFonts w:ascii="Times New Roman" w:hAnsi="Times New Roman" w:cs="Times New Roman"/>
          <w:bCs/>
          <w:noProof/>
          <w:sz w:val="24"/>
          <w:lang w:val="en-US"/>
        </w:rPr>
        <w:t xml:space="preserve">Grčka želi brzu procenu poverilaca o njenim reformama kako bi se kvalifikovala za veće ublažavanje duga i uključivanje u program kupovine obvezinca Evropske centralne banke (ECB), koji bi joj omogućio da se </w:t>
      </w:r>
      <w:r w:rsidR="00F81C50">
        <w:rPr>
          <w:rFonts w:ascii="Times New Roman" w:hAnsi="Times New Roman" w:cs="Times New Roman"/>
          <w:bCs/>
          <w:noProof/>
          <w:sz w:val="24"/>
          <w:lang w:val="en-US"/>
        </w:rPr>
        <w:t>vrati na tržište duga pre 2018.</w:t>
      </w:r>
    </w:p>
    <w:p w:rsidR="00CD5F92" w:rsidRPr="00CD5F92" w:rsidRDefault="00CD5F92" w:rsidP="00F81C50">
      <w:pPr>
        <w:spacing w:after="0" w:line="240" w:lineRule="auto"/>
        <w:ind w:firstLine="720"/>
        <w:jc w:val="both"/>
        <w:rPr>
          <w:rFonts w:ascii="Times New Roman" w:hAnsi="Times New Roman" w:cs="Times New Roman"/>
          <w:bCs/>
          <w:noProof/>
          <w:sz w:val="24"/>
          <w:lang w:val="en-US"/>
        </w:rPr>
      </w:pPr>
      <w:r w:rsidRPr="00CD5F92">
        <w:rPr>
          <w:rFonts w:ascii="Times New Roman" w:hAnsi="Times New Roman" w:cs="Times New Roman"/>
          <w:bCs/>
          <w:noProof/>
          <w:sz w:val="24"/>
          <w:lang w:val="en-US"/>
        </w:rPr>
        <w:t xml:space="preserve">Međutim, premijer Aleksis Cipras </w:t>
      </w:r>
      <w:r w:rsidR="00F81C50">
        <w:rPr>
          <w:rFonts w:ascii="Times New Roman" w:hAnsi="Times New Roman" w:cs="Times New Roman"/>
          <w:bCs/>
          <w:noProof/>
          <w:sz w:val="24"/>
          <w:lang w:val="en-US"/>
        </w:rPr>
        <w:t>je izjavio</w:t>
      </w:r>
      <w:r w:rsidRPr="00CD5F92">
        <w:rPr>
          <w:rFonts w:ascii="Times New Roman" w:hAnsi="Times New Roman" w:cs="Times New Roman"/>
          <w:bCs/>
          <w:noProof/>
          <w:sz w:val="24"/>
          <w:lang w:val="en-US"/>
        </w:rPr>
        <w:t xml:space="preserve"> da Atina ne može da prihvati "iracionalne" zahteve kreditora.</w:t>
      </w:r>
      <w:r w:rsidR="00F81C50">
        <w:rPr>
          <w:rFonts w:ascii="Times New Roman" w:hAnsi="Times New Roman" w:cs="Times New Roman"/>
          <w:bCs/>
          <w:noProof/>
          <w:sz w:val="24"/>
          <w:lang w:val="en-US"/>
        </w:rPr>
        <w:t xml:space="preserve"> </w:t>
      </w:r>
      <w:r w:rsidRPr="00CD5F92">
        <w:rPr>
          <w:rFonts w:ascii="Times New Roman" w:hAnsi="Times New Roman" w:cs="Times New Roman"/>
          <w:bCs/>
          <w:noProof/>
          <w:sz w:val="24"/>
          <w:lang w:val="en-US"/>
        </w:rPr>
        <w:t>Druge tačke sporenja koje su iskrsle u pregovorima ove nedelje su fiskalni ciljevi i</w:t>
      </w:r>
      <w:r w:rsidR="00F81C50">
        <w:rPr>
          <w:rFonts w:ascii="Times New Roman" w:hAnsi="Times New Roman" w:cs="Times New Roman"/>
          <w:bCs/>
          <w:noProof/>
          <w:sz w:val="24"/>
          <w:lang w:val="en-US"/>
        </w:rPr>
        <w:t xml:space="preserve"> reforme u energetskom sektoru. </w:t>
      </w:r>
      <w:r w:rsidRPr="00CD5F92">
        <w:rPr>
          <w:rFonts w:ascii="Times New Roman" w:hAnsi="Times New Roman" w:cs="Times New Roman"/>
          <w:bCs/>
          <w:noProof/>
          <w:sz w:val="24"/>
          <w:lang w:val="en-US"/>
        </w:rPr>
        <w:t>Sindikati se snažno protive prodaji komunalnih preduzeća, uključujući i prodaju udel</w:t>
      </w:r>
      <w:r w:rsidR="00F81C50">
        <w:rPr>
          <w:rFonts w:ascii="Times New Roman" w:hAnsi="Times New Roman" w:cs="Times New Roman"/>
          <w:bCs/>
          <w:noProof/>
          <w:sz w:val="24"/>
          <w:lang w:val="en-US"/>
        </w:rPr>
        <w:t xml:space="preserve">a u energetskoj kompaniji PPC.  </w:t>
      </w:r>
      <w:r w:rsidRPr="00CD5F92">
        <w:rPr>
          <w:rFonts w:ascii="Times New Roman" w:hAnsi="Times New Roman" w:cs="Times New Roman"/>
          <w:bCs/>
          <w:noProof/>
          <w:sz w:val="24"/>
          <w:lang w:val="en-US"/>
        </w:rPr>
        <w:t>Očekuje se da će se akcionari PPC-a danas sastati da bi odobrili prodaju 24-procentnog udela elektromreze operatera ADMIE kineskoj državnoj mreži, što je ključni privatizacioni ugovor iz programa spasilačkog paketa pomoći, navodi Rojters.</w:t>
      </w:r>
    </w:p>
    <w:p w:rsidR="00D7409C" w:rsidRPr="00CD5F92" w:rsidRDefault="00D7409C" w:rsidP="00D7409C">
      <w:pPr>
        <w:spacing w:after="0" w:line="240" w:lineRule="auto"/>
        <w:rPr>
          <w:rFonts w:ascii="Times New Roman" w:hAnsi="Times New Roman" w:cs="Times New Roman"/>
          <w:bCs/>
          <w:noProof/>
          <w:sz w:val="24"/>
          <w:lang w:val="en-US"/>
        </w:rPr>
      </w:pPr>
    </w:p>
    <w:p w:rsidR="00CD5F92" w:rsidRPr="0074546A" w:rsidRDefault="00F81C50" w:rsidP="00CD5F92">
      <w:pPr>
        <w:spacing w:after="0" w:line="240" w:lineRule="auto"/>
        <w:rPr>
          <w:rFonts w:ascii="Times New Roman" w:hAnsi="Times New Roman" w:cs="Times New Roman"/>
          <w:b/>
          <w:bCs/>
          <w:noProof/>
          <w:color w:val="0000CC"/>
          <w:sz w:val="28"/>
          <w:lang w:val="en-US"/>
        </w:rPr>
      </w:pPr>
      <w:r>
        <w:rPr>
          <w:rFonts w:ascii="Times New Roman" w:hAnsi="Times New Roman" w:cs="Times New Roman"/>
          <w:b/>
          <w:bCs/>
          <w:noProof/>
          <w:color w:val="0000CC"/>
          <w:sz w:val="28"/>
          <w:lang w:val="en-US"/>
        </w:rPr>
        <w:t>Vlada SAD: D</w:t>
      </w:r>
      <w:r w:rsidR="00CD5F92" w:rsidRPr="0074546A">
        <w:rPr>
          <w:rFonts w:ascii="Times New Roman" w:hAnsi="Times New Roman" w:cs="Times New Roman"/>
          <w:b/>
          <w:bCs/>
          <w:noProof/>
          <w:color w:val="0000CC"/>
          <w:sz w:val="28"/>
          <w:lang w:val="en-US"/>
        </w:rPr>
        <w:t>a proizvođači telefona onemoguće aplikacije ljudima koji voze</w:t>
      </w:r>
    </w:p>
    <w:p w:rsidR="00CD5F92" w:rsidRDefault="00CD5F92" w:rsidP="00CD5F92">
      <w:pPr>
        <w:spacing w:after="0" w:line="240" w:lineRule="auto"/>
        <w:rPr>
          <w:rFonts w:ascii="Times New Roman" w:hAnsi="Times New Roman" w:cs="Times New Roman"/>
          <w:bCs/>
          <w:noProof/>
          <w:sz w:val="24"/>
          <w:lang w:val="en-US"/>
        </w:rPr>
      </w:pPr>
    </w:p>
    <w:p w:rsidR="00F81C50" w:rsidRDefault="00CD5F92" w:rsidP="00F81C50">
      <w:pPr>
        <w:spacing w:after="0" w:line="240" w:lineRule="auto"/>
        <w:ind w:firstLine="720"/>
        <w:jc w:val="both"/>
        <w:rPr>
          <w:rFonts w:ascii="Times New Roman" w:hAnsi="Times New Roman" w:cs="Times New Roman"/>
          <w:bCs/>
          <w:noProof/>
          <w:sz w:val="24"/>
          <w:lang w:val="en-US"/>
        </w:rPr>
      </w:pPr>
      <w:r w:rsidRPr="00CD5F92">
        <w:rPr>
          <w:rFonts w:ascii="Times New Roman" w:hAnsi="Times New Roman" w:cs="Times New Roman"/>
          <w:bCs/>
          <w:noProof/>
          <w:sz w:val="24"/>
          <w:lang w:val="en-US"/>
        </w:rPr>
        <w:t>Američka vlada želi da proizvođači pametnih telefona zaključaju većinu aplikacija na uređajima koje koriste ljudi koji voze.</w:t>
      </w:r>
      <w:r w:rsidR="00F81C50">
        <w:rPr>
          <w:rFonts w:ascii="Times New Roman" w:hAnsi="Times New Roman" w:cs="Times New Roman"/>
          <w:bCs/>
          <w:noProof/>
          <w:sz w:val="24"/>
          <w:lang w:val="en-US"/>
        </w:rPr>
        <w:t xml:space="preserve"> U četvrtak </w:t>
      </w:r>
      <w:r w:rsidRPr="00CD5F92">
        <w:rPr>
          <w:rFonts w:ascii="Times New Roman" w:hAnsi="Times New Roman" w:cs="Times New Roman"/>
          <w:bCs/>
          <w:noProof/>
          <w:sz w:val="24"/>
          <w:lang w:val="en-US"/>
        </w:rPr>
        <w:t xml:space="preserve"> objavljen predlog smernica Nacionalne uprave za bezbednost drumskog saobraćaja ima za cilj smanjenje nesreća koje izazivaju vozači čiju su pažnju omeli telefoni. Ta agencija takođe želi da proizvođači automobila ugrade sisteme koji će lako moći da se uparuju s pametnim telefonima.</w:t>
      </w:r>
      <w:r w:rsidR="00F81C50">
        <w:rPr>
          <w:rFonts w:ascii="Times New Roman" w:hAnsi="Times New Roman" w:cs="Times New Roman"/>
          <w:bCs/>
          <w:noProof/>
          <w:sz w:val="24"/>
          <w:lang w:val="en-US"/>
        </w:rPr>
        <w:t xml:space="preserve"> </w:t>
      </w:r>
      <w:r w:rsidRPr="00CD5F92">
        <w:rPr>
          <w:rFonts w:ascii="Times New Roman" w:hAnsi="Times New Roman" w:cs="Times New Roman"/>
          <w:bCs/>
          <w:noProof/>
          <w:sz w:val="24"/>
          <w:lang w:val="en-US"/>
        </w:rPr>
        <w:t>Prema tim smernicama, vozači bi i dalje mogli da razgovaraju preko telefona, ali bi bilo onemogućeno pisanje SMS-ova, pretraga interneta, gledanje video sadržaja koji nisu povezani s vožnjom, tekstovi iz knjiga i fotografije. Navigacioni sistemi bi bili dozvoljeni, ali s uputstvima kako da se izbegne ometanje pažnje vozača.</w:t>
      </w:r>
    </w:p>
    <w:p w:rsidR="00CD5F92" w:rsidRPr="00CD5F92" w:rsidRDefault="00CD5F92" w:rsidP="00F81C50">
      <w:pPr>
        <w:spacing w:after="0" w:line="240" w:lineRule="auto"/>
        <w:ind w:firstLine="720"/>
        <w:jc w:val="both"/>
        <w:rPr>
          <w:rFonts w:ascii="Times New Roman" w:hAnsi="Times New Roman" w:cs="Times New Roman"/>
          <w:bCs/>
          <w:noProof/>
          <w:sz w:val="24"/>
          <w:lang w:val="en-US"/>
        </w:rPr>
      </w:pPr>
      <w:r w:rsidRPr="00CD5F92">
        <w:rPr>
          <w:rFonts w:ascii="Times New Roman" w:hAnsi="Times New Roman" w:cs="Times New Roman"/>
          <w:bCs/>
          <w:noProof/>
          <w:sz w:val="24"/>
          <w:lang w:val="en-US"/>
        </w:rPr>
        <w:t>Broj fatalnih nesreća koje su izazvali vozači kojima je ometena pažnja u porastu je. Vlada SAD navodi da su prošle godine takvi vozači bili uključeni u 3.477 ili više od 10 odsto od 35.000 fatalnih incidenata. To je povećanje od osam odsto u odnosu na 2014. godinu. Broj smrtnih slučajeva u saobraćajnim nesrećama je skočio za 10,4 odsto u prvih šest meseci ove godine i 7,2 odsto prošle godine, posle više godina smanjenja.</w:t>
      </w:r>
      <w:r w:rsidR="00F81C50">
        <w:rPr>
          <w:rFonts w:ascii="Times New Roman" w:hAnsi="Times New Roman" w:cs="Times New Roman"/>
          <w:bCs/>
          <w:noProof/>
          <w:sz w:val="24"/>
          <w:lang w:val="en-US"/>
        </w:rPr>
        <w:t xml:space="preserve"> </w:t>
      </w:r>
      <w:r w:rsidRPr="00CD5F92">
        <w:rPr>
          <w:rFonts w:ascii="Times New Roman" w:hAnsi="Times New Roman" w:cs="Times New Roman"/>
          <w:bCs/>
          <w:noProof/>
          <w:sz w:val="24"/>
          <w:lang w:val="en-US"/>
        </w:rPr>
        <w:t xml:space="preserve">Neki proizvođači automobila </w:t>
      </w:r>
      <w:r w:rsidRPr="00CD5F92">
        <w:rPr>
          <w:rFonts w:ascii="Times New Roman" w:hAnsi="Times New Roman" w:cs="Times New Roman"/>
          <w:bCs/>
          <w:noProof/>
          <w:sz w:val="24"/>
          <w:lang w:val="en-US"/>
        </w:rPr>
        <w:lastRenderedPageBreak/>
        <w:t>već rade na ograničenju upotrebe pametnih telefona tokom vožnje. U ponudi su aplikacije "Epl karplej" (Apple CarPlay) i "Android auto" koji spajaju pametne telefone s tač skrinovima na komandnoj tabli i ograničavaju upotrebu aplikacija. Nacionalna uprava za bezbednost drumskog saobraćaja navodi da proizvođači telefona treba da razviju tehnologiju koja može ustanoviti da li neko vozi, na osnovu čega bi bila isključena većina aplikacija. Pošto ta tehnologija zasad ne postoji, ta agencija traži da se uvede "driver mode" koji bi aktivirali sami korisnici.</w:t>
      </w:r>
    </w:p>
    <w:p w:rsidR="00CD5F92" w:rsidRPr="00D7409C" w:rsidRDefault="00CD5F92" w:rsidP="00D7409C">
      <w:pPr>
        <w:spacing w:after="0" w:line="240" w:lineRule="auto"/>
        <w:rPr>
          <w:rFonts w:ascii="Times New Roman" w:hAnsi="Times New Roman" w:cs="Times New Roman"/>
          <w:b/>
          <w:bCs/>
          <w:noProof/>
          <w:sz w:val="24"/>
          <w:lang w:val="en-US"/>
        </w:rPr>
      </w:pPr>
    </w:p>
    <w:p w:rsidR="00D7409C" w:rsidRPr="00D7409C" w:rsidRDefault="00D7409C" w:rsidP="00D7409C">
      <w:pPr>
        <w:spacing w:after="0" w:line="240" w:lineRule="auto"/>
        <w:rPr>
          <w:rFonts w:ascii="Times New Roman" w:hAnsi="Times New Roman" w:cs="Times New Roman"/>
          <w:b/>
          <w:bCs/>
          <w:noProof/>
          <w:color w:val="9900FF"/>
          <w:sz w:val="28"/>
          <w:lang w:val="en-US"/>
        </w:rPr>
      </w:pPr>
      <w:r w:rsidRPr="00D7409C">
        <w:rPr>
          <w:rFonts w:ascii="Times New Roman" w:hAnsi="Times New Roman" w:cs="Times New Roman"/>
          <w:b/>
          <w:bCs/>
          <w:noProof/>
          <w:color w:val="9900FF"/>
          <w:sz w:val="28"/>
          <w:lang w:val="en-US"/>
        </w:rPr>
        <w:t>Svi stanovnici jednog sela postali milioneri</w:t>
      </w:r>
    </w:p>
    <w:p w:rsidR="00D7409C" w:rsidRPr="00D7409C" w:rsidRDefault="00D7409C" w:rsidP="00D7409C">
      <w:pPr>
        <w:spacing w:after="0" w:line="240" w:lineRule="auto"/>
        <w:rPr>
          <w:rFonts w:ascii="Times New Roman" w:hAnsi="Times New Roman" w:cs="Times New Roman"/>
          <w:noProof/>
          <w:sz w:val="24"/>
          <w:lang w:val="en-US"/>
        </w:rPr>
      </w:pPr>
    </w:p>
    <w:p w:rsidR="00D7409C" w:rsidRDefault="00D7409C" w:rsidP="00D7409C">
      <w:pPr>
        <w:spacing w:after="0" w:line="240" w:lineRule="auto"/>
        <w:ind w:firstLine="720"/>
        <w:jc w:val="both"/>
        <w:rPr>
          <w:rFonts w:ascii="Times New Roman" w:hAnsi="Times New Roman" w:cs="Times New Roman"/>
          <w:noProof/>
          <w:sz w:val="24"/>
          <w:lang w:val="en-US"/>
        </w:rPr>
      </w:pPr>
      <w:r w:rsidRPr="00D7409C">
        <w:rPr>
          <w:rFonts w:ascii="Times New Roman" w:hAnsi="Times New Roman" w:cs="Times New Roman"/>
          <w:noProof/>
          <w:sz w:val="24"/>
          <w:lang w:val="en-US"/>
        </w:rPr>
        <w:t xml:space="preserve">U selu Serezales del Kondado u severozapadnoj španskoj provinciji Leon živi svega 80 ljudi. Niko od njih nije ni sanjao da će preko noći postati milioner, a upravo to im se dogodilo. </w:t>
      </w:r>
      <w:r w:rsidRPr="00D7409C">
        <w:rPr>
          <w:rFonts w:ascii="Times New Roman" w:hAnsi="Times New Roman" w:cs="Times New Roman"/>
          <w:noProof/>
          <w:sz w:val="24"/>
          <w:lang w:eastAsia="sr-Latn-RS"/>
        </w:rPr>
        <w:drawing>
          <wp:anchor distT="0" distB="0" distL="114300" distR="114300" simplePos="0" relativeHeight="251664384" behindDoc="0" locked="0" layoutInCell="1" allowOverlap="1" wp14:anchorId="0E3B1768" wp14:editId="0BFD9859">
            <wp:simplePos x="0" y="0"/>
            <wp:positionH relativeFrom="column">
              <wp:posOffset>3838575</wp:posOffset>
            </wp:positionH>
            <wp:positionV relativeFrom="paragraph">
              <wp:posOffset>210185</wp:posOffset>
            </wp:positionV>
            <wp:extent cx="1800225" cy="1054100"/>
            <wp:effectExtent l="0" t="0" r="9525" b="0"/>
            <wp:wrapSquare wrapText="bothSides"/>
            <wp:docPr id="14" name="Picture 14" descr="Svi stanovnici jednog sela postali milione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Svi stanovnici jednog sela postali milioneri"/>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800225" cy="10541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lang w:val="en-US"/>
        </w:rPr>
        <w:t xml:space="preserve"> </w:t>
      </w:r>
      <w:r w:rsidRPr="00D7409C">
        <w:rPr>
          <w:rFonts w:ascii="Times New Roman" w:hAnsi="Times New Roman" w:cs="Times New Roman"/>
          <w:noProof/>
          <w:sz w:val="24"/>
          <w:lang w:val="en-US"/>
        </w:rPr>
        <w:t>Svaki građanin ovog mesta dobiće oko dva miliona dolara. Tako je u testamentu odlučio njihov bivši komšija Antonino Fernandez, čovek koji je osmislio popularno pivo "Korona" i na njemu se obogatio.</w:t>
      </w:r>
      <w:r>
        <w:rPr>
          <w:rFonts w:ascii="Times New Roman" w:hAnsi="Times New Roman" w:cs="Times New Roman"/>
          <w:noProof/>
          <w:sz w:val="24"/>
          <w:lang w:val="en-US"/>
        </w:rPr>
        <w:t xml:space="preserve"> </w:t>
      </w:r>
      <w:r w:rsidRPr="00D7409C">
        <w:rPr>
          <w:rFonts w:ascii="Times New Roman" w:hAnsi="Times New Roman" w:cs="Times New Roman"/>
          <w:noProof/>
          <w:sz w:val="24"/>
          <w:lang w:val="en-US"/>
        </w:rPr>
        <w:t>Fernandez je umro u 99. godini, a od 32. godine živeo je u Meksiku. Tamo se doselio posle teškog detinjstva i mladosti, koje je u Serezalesu del Kondadu proživeo u velikom siromaštvu i neimaštini s još 12 braće i sestara.</w:t>
      </w:r>
      <w:r>
        <w:rPr>
          <w:rFonts w:ascii="Times New Roman" w:hAnsi="Times New Roman" w:cs="Times New Roman"/>
          <w:noProof/>
          <w:sz w:val="24"/>
          <w:lang w:val="en-US"/>
        </w:rPr>
        <w:t xml:space="preserve"> </w:t>
      </w:r>
      <w:r w:rsidRPr="00D7409C">
        <w:rPr>
          <w:rFonts w:ascii="Times New Roman" w:hAnsi="Times New Roman" w:cs="Times New Roman"/>
          <w:noProof/>
          <w:sz w:val="24"/>
          <w:lang w:val="en-US"/>
        </w:rPr>
        <w:t>Antoninova porodica je, kažu prijatelji, bila više gladna nego sita, a on je sa samo 14 godina morao da prekine školovanje jer njegovi roditelji nisu mogli to da finansiraju.</w:t>
      </w:r>
    </w:p>
    <w:p w:rsidR="00D7409C" w:rsidRPr="00D7409C" w:rsidRDefault="00D7409C" w:rsidP="00D7409C">
      <w:pPr>
        <w:spacing w:after="0" w:line="240" w:lineRule="auto"/>
        <w:ind w:firstLine="720"/>
        <w:jc w:val="both"/>
        <w:rPr>
          <w:rFonts w:ascii="Times New Roman" w:hAnsi="Times New Roman" w:cs="Times New Roman"/>
          <w:noProof/>
          <w:sz w:val="24"/>
          <w:lang w:val="en-US"/>
        </w:rPr>
      </w:pPr>
      <w:r w:rsidRPr="00D7409C">
        <w:rPr>
          <w:rFonts w:ascii="Times New Roman" w:hAnsi="Times New Roman" w:cs="Times New Roman"/>
          <w:noProof/>
          <w:sz w:val="24"/>
          <w:lang w:val="en-US"/>
        </w:rPr>
        <w:t>Fernandez je u Meksiku počeo da radi u firmi "Grupo Modelo", koja je bila u vlasništvu strica njegove supruge, a proizvodila je pivo. Upravo je Fernandez, nakon što je postao direktor, od njihovog brenda "Korona" stvorio svetsko ime.</w:t>
      </w:r>
      <w:r>
        <w:rPr>
          <w:rFonts w:ascii="Times New Roman" w:hAnsi="Times New Roman" w:cs="Times New Roman"/>
          <w:noProof/>
          <w:sz w:val="24"/>
          <w:lang w:val="en-US"/>
        </w:rPr>
        <w:t xml:space="preserve"> </w:t>
      </w:r>
      <w:r w:rsidRPr="00D7409C">
        <w:rPr>
          <w:rFonts w:ascii="Times New Roman" w:hAnsi="Times New Roman" w:cs="Times New Roman"/>
          <w:noProof/>
          <w:sz w:val="24"/>
          <w:lang w:val="en-US"/>
        </w:rPr>
        <w:t>"Nikad nismo imali novca. Snalazili smo se. Antonino nam je iz korena promenio živote. Ponosni smo i srećni što nije zaboravio rodni kraj. Danas su ljudi poput njega retkost. Neka mu je laka zemlja i večna slava', rekao je meštanin Maksimino Sančez.</w:t>
      </w:r>
      <w:r>
        <w:rPr>
          <w:rFonts w:ascii="Times New Roman" w:hAnsi="Times New Roman" w:cs="Times New Roman"/>
          <w:noProof/>
          <w:sz w:val="24"/>
          <w:lang w:val="en-US"/>
        </w:rPr>
        <w:t xml:space="preserve"> </w:t>
      </w:r>
      <w:r w:rsidRPr="00D7409C">
        <w:rPr>
          <w:rFonts w:ascii="Times New Roman" w:hAnsi="Times New Roman" w:cs="Times New Roman"/>
          <w:noProof/>
          <w:sz w:val="24"/>
          <w:lang w:val="en-US"/>
        </w:rPr>
        <w:t>Pokojnog Fernandeza zbog ljubavi prema domovini i humanitarnog rada cenio je i bivši španski kralj Huan Karlos. Od ostavštine takozvanog kralja piva zaselak Serezales del Kondado dobiće i novi kulturni centar te lokalnu neprofitnu fondaciju, koji će zaposliti oko 300 ljudi.</w:t>
      </w:r>
    </w:p>
    <w:p w:rsidR="00D7409C" w:rsidRPr="00D7409C" w:rsidRDefault="00D7409C" w:rsidP="00D7409C">
      <w:pPr>
        <w:spacing w:after="0" w:line="240" w:lineRule="auto"/>
        <w:rPr>
          <w:rFonts w:ascii="Times New Roman" w:hAnsi="Times New Roman" w:cs="Times New Roman"/>
          <w:noProof/>
          <w:sz w:val="24"/>
          <w:lang w:val="en-US"/>
        </w:rPr>
      </w:pPr>
    </w:p>
    <w:p w:rsidR="00CD5F92" w:rsidRPr="008432C0" w:rsidRDefault="00CD5F92" w:rsidP="00CD5F92">
      <w:pPr>
        <w:spacing w:after="0" w:line="240" w:lineRule="auto"/>
        <w:jc w:val="both"/>
        <w:rPr>
          <w:rFonts w:ascii="Times New Roman" w:hAnsi="Times New Roman" w:cs="Times New Roman"/>
          <w:b/>
          <w:bCs/>
          <w:noProof/>
          <w:color w:val="9900FF"/>
          <w:sz w:val="28"/>
          <w:lang w:val="en-US"/>
        </w:rPr>
      </w:pPr>
      <w:r w:rsidRPr="008432C0">
        <w:rPr>
          <w:rFonts w:ascii="Times New Roman" w:hAnsi="Times New Roman" w:cs="Times New Roman"/>
          <w:b/>
          <w:bCs/>
          <w:noProof/>
          <w:color w:val="9900FF"/>
          <w:sz w:val="28"/>
          <w:lang w:val="en-US"/>
        </w:rPr>
        <w:t>Svaki treći patent prijavljen u Kini</w:t>
      </w:r>
    </w:p>
    <w:p w:rsidR="00CD5F92" w:rsidRDefault="00CD5F92" w:rsidP="00CD5F92">
      <w:pPr>
        <w:spacing w:after="0" w:line="240" w:lineRule="auto"/>
        <w:jc w:val="both"/>
        <w:rPr>
          <w:rFonts w:ascii="Times New Roman" w:hAnsi="Times New Roman" w:cs="Times New Roman"/>
          <w:bCs/>
          <w:noProof/>
          <w:sz w:val="24"/>
          <w:lang w:val="en-US"/>
        </w:rPr>
      </w:pPr>
    </w:p>
    <w:p w:rsidR="00CD5F92" w:rsidRDefault="00CD5F92" w:rsidP="00F81C50">
      <w:pPr>
        <w:spacing w:after="0" w:line="240" w:lineRule="auto"/>
        <w:ind w:firstLine="720"/>
        <w:jc w:val="both"/>
        <w:rPr>
          <w:rFonts w:ascii="Times New Roman" w:hAnsi="Times New Roman" w:cs="Times New Roman"/>
          <w:bCs/>
          <w:noProof/>
          <w:sz w:val="24"/>
          <w:lang w:val="en-US"/>
        </w:rPr>
      </w:pPr>
      <w:r w:rsidRPr="00CD5F92">
        <w:rPr>
          <w:rFonts w:ascii="Times New Roman" w:hAnsi="Times New Roman" w:cs="Times New Roman"/>
          <w:bCs/>
          <w:noProof/>
          <w:sz w:val="24"/>
          <w:lang w:val="en-US"/>
        </w:rPr>
        <w:t>Svetska organizacija za intelekt</w:t>
      </w:r>
      <w:r w:rsidR="00F81C50">
        <w:rPr>
          <w:rFonts w:ascii="Times New Roman" w:hAnsi="Times New Roman" w:cs="Times New Roman"/>
          <w:bCs/>
          <w:noProof/>
          <w:sz w:val="24"/>
          <w:lang w:val="en-US"/>
        </w:rPr>
        <w:t>ualnu svojinu saopštila je 23. novembra</w:t>
      </w:r>
      <w:r w:rsidRPr="00CD5F92">
        <w:rPr>
          <w:rFonts w:ascii="Times New Roman" w:hAnsi="Times New Roman" w:cs="Times New Roman"/>
          <w:bCs/>
          <w:noProof/>
          <w:sz w:val="24"/>
          <w:lang w:val="en-US"/>
        </w:rPr>
        <w:t xml:space="preserve"> da je Kina prošle godine podnela rekordnih milion prijava za patente, od kojih su gotovo svi fokusirani na ogromno domaće tržište.</w:t>
      </w:r>
      <w:r w:rsidR="00F81C50">
        <w:rPr>
          <w:rFonts w:ascii="Times New Roman" w:hAnsi="Times New Roman" w:cs="Times New Roman"/>
          <w:bCs/>
          <w:noProof/>
          <w:sz w:val="24"/>
          <w:lang w:val="en-US"/>
        </w:rPr>
        <w:t xml:space="preserve"> </w:t>
      </w:r>
      <w:r w:rsidRPr="00CD5F92">
        <w:rPr>
          <w:rFonts w:ascii="Times New Roman" w:hAnsi="Times New Roman" w:cs="Times New Roman"/>
          <w:bCs/>
          <w:noProof/>
          <w:sz w:val="24"/>
          <w:lang w:val="en-US"/>
        </w:rPr>
        <w:t>Agencija UN, sa sedištem u Ženevi, saopštila je da je 2015. prijavljeno ukupno 2,9 miliona patenata, od kojih je trećina podneta u Kini. Slede SAD i Japan sa po oko pola miliona prijavljenih patenata.</w:t>
      </w:r>
      <w:r w:rsidR="00F81C50">
        <w:rPr>
          <w:rFonts w:ascii="Times New Roman" w:hAnsi="Times New Roman" w:cs="Times New Roman"/>
          <w:bCs/>
          <w:noProof/>
          <w:sz w:val="24"/>
          <w:lang w:val="en-US"/>
        </w:rPr>
        <w:t xml:space="preserve"> </w:t>
      </w:r>
      <w:r w:rsidRPr="00CD5F92">
        <w:rPr>
          <w:rFonts w:ascii="Times New Roman" w:hAnsi="Times New Roman" w:cs="Times New Roman"/>
          <w:bCs/>
          <w:noProof/>
          <w:sz w:val="24"/>
          <w:lang w:val="en-US"/>
        </w:rPr>
        <w:t>Dve trećine ukupnih prijava bilo je za domaće patente. Oko 42.000 kineskih prijava bilo je za patente izvan Kine.</w:t>
      </w:r>
      <w:r w:rsidR="00F81C50">
        <w:rPr>
          <w:rFonts w:ascii="Times New Roman" w:hAnsi="Times New Roman" w:cs="Times New Roman"/>
          <w:bCs/>
          <w:noProof/>
          <w:sz w:val="24"/>
          <w:lang w:val="en-US"/>
        </w:rPr>
        <w:t xml:space="preserve"> </w:t>
      </w:r>
      <w:r w:rsidRPr="00CD5F92">
        <w:rPr>
          <w:rFonts w:ascii="Times New Roman" w:hAnsi="Times New Roman" w:cs="Times New Roman"/>
          <w:bCs/>
          <w:noProof/>
          <w:sz w:val="24"/>
          <w:lang w:val="en-US"/>
        </w:rPr>
        <w:t>Najveći broj patenata prijavljen je u sektorima kompjuterske tehnologije, električnih mašina i digitalne komunikacije.</w:t>
      </w:r>
    </w:p>
    <w:p w:rsidR="00CD5F92" w:rsidRPr="00CD5F92" w:rsidRDefault="00CD5F92" w:rsidP="00CD5F92">
      <w:pPr>
        <w:spacing w:after="0" w:line="240" w:lineRule="auto"/>
        <w:jc w:val="both"/>
        <w:rPr>
          <w:rFonts w:ascii="Times New Roman" w:hAnsi="Times New Roman" w:cs="Times New Roman"/>
          <w:bCs/>
          <w:noProof/>
          <w:sz w:val="24"/>
          <w:lang w:val="en-US"/>
        </w:rPr>
      </w:pPr>
    </w:p>
    <w:p w:rsidR="00CD5F92" w:rsidRPr="008432C0" w:rsidRDefault="00CD5F92" w:rsidP="00CD5F92">
      <w:pPr>
        <w:spacing w:after="0" w:line="240" w:lineRule="auto"/>
        <w:jc w:val="both"/>
        <w:rPr>
          <w:rFonts w:ascii="Times New Roman" w:hAnsi="Times New Roman" w:cs="Times New Roman"/>
          <w:b/>
          <w:bCs/>
          <w:noProof/>
          <w:color w:val="9900FF"/>
          <w:sz w:val="28"/>
          <w:lang w:val="en-US"/>
        </w:rPr>
      </w:pPr>
      <w:r w:rsidRPr="008432C0">
        <w:rPr>
          <w:rFonts w:ascii="Times New Roman" w:hAnsi="Times New Roman" w:cs="Times New Roman"/>
          <w:b/>
          <w:bCs/>
          <w:noProof/>
          <w:color w:val="9900FF"/>
          <w:sz w:val="28"/>
          <w:lang w:val="en-US"/>
        </w:rPr>
        <w:t>Pojavio se lažni Google pun virusa</w:t>
      </w:r>
    </w:p>
    <w:p w:rsidR="00F81C50" w:rsidRDefault="00F81C50" w:rsidP="00CD5F92">
      <w:pPr>
        <w:spacing w:after="0" w:line="240" w:lineRule="auto"/>
        <w:jc w:val="both"/>
        <w:rPr>
          <w:rFonts w:ascii="Times New Roman" w:hAnsi="Times New Roman" w:cs="Times New Roman"/>
          <w:bCs/>
          <w:noProof/>
          <w:sz w:val="24"/>
          <w:lang w:val="en-US"/>
        </w:rPr>
      </w:pPr>
    </w:p>
    <w:p w:rsidR="00CD5F92" w:rsidRDefault="008432C0" w:rsidP="008432C0">
      <w:pPr>
        <w:spacing w:after="0" w:line="240" w:lineRule="auto"/>
        <w:ind w:firstLine="720"/>
        <w:jc w:val="both"/>
        <w:rPr>
          <w:rFonts w:ascii="Times New Roman" w:hAnsi="Times New Roman" w:cs="Times New Roman"/>
          <w:bCs/>
          <w:noProof/>
          <w:sz w:val="24"/>
          <w:lang w:val="en-US"/>
        </w:rPr>
      </w:pPr>
      <w:r w:rsidRPr="00CD5F92">
        <w:rPr>
          <w:rFonts w:ascii="Times New Roman" w:hAnsi="Times New Roman" w:cs="Times New Roman"/>
          <w:bCs/>
          <w:noProof/>
          <w:sz w:val="24"/>
          <w:lang w:eastAsia="sr-Latn-RS"/>
        </w:rPr>
        <w:drawing>
          <wp:anchor distT="0" distB="0" distL="114300" distR="114300" simplePos="0" relativeHeight="251666432" behindDoc="1" locked="0" layoutInCell="1" allowOverlap="1" wp14:anchorId="5690B398" wp14:editId="0846A8A9">
            <wp:simplePos x="0" y="0"/>
            <wp:positionH relativeFrom="column">
              <wp:posOffset>37465</wp:posOffset>
            </wp:positionH>
            <wp:positionV relativeFrom="paragraph">
              <wp:posOffset>67945</wp:posOffset>
            </wp:positionV>
            <wp:extent cx="1445260" cy="845820"/>
            <wp:effectExtent l="0" t="0" r="2540" b="0"/>
            <wp:wrapTight wrapText="bothSides">
              <wp:wrapPolygon edited="0">
                <wp:start x="0" y="0"/>
                <wp:lineTo x="0" y="20919"/>
                <wp:lineTo x="21353" y="20919"/>
                <wp:lineTo x="21353" y="0"/>
                <wp:lineTo x="0" y="0"/>
              </wp:wrapPolygon>
            </wp:wrapTight>
            <wp:docPr id="5" name="Picture 5" descr="Pojavio se lažni Google pun viru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ojavio se lažni Google pun virusa"/>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445260" cy="845820"/>
                    </a:xfrm>
                    <a:prstGeom prst="rect">
                      <a:avLst/>
                    </a:prstGeom>
                    <a:noFill/>
                    <a:ln>
                      <a:noFill/>
                    </a:ln>
                  </pic:spPr>
                </pic:pic>
              </a:graphicData>
            </a:graphic>
            <wp14:sizeRelH relativeFrom="page">
              <wp14:pctWidth>0</wp14:pctWidth>
            </wp14:sizeRelH>
            <wp14:sizeRelV relativeFrom="page">
              <wp14:pctHeight>0</wp14:pctHeight>
            </wp14:sizeRelV>
          </wp:anchor>
        </w:drawing>
      </w:r>
      <w:r w:rsidR="00CD5F92" w:rsidRPr="00CD5F92">
        <w:rPr>
          <w:rFonts w:ascii="Times New Roman" w:hAnsi="Times New Roman" w:cs="Times New Roman"/>
          <w:bCs/>
          <w:noProof/>
          <w:sz w:val="24"/>
          <w:lang w:val="en-US"/>
        </w:rPr>
        <w:t>Iako zvuči gotovo neverovatno, izgleda da postoji lažni Google koji skuplja klikove i preti virusima.</w:t>
      </w:r>
      <w:r w:rsidR="00F81C50">
        <w:rPr>
          <w:rFonts w:ascii="Times New Roman" w:hAnsi="Times New Roman" w:cs="Times New Roman"/>
          <w:bCs/>
          <w:noProof/>
          <w:sz w:val="24"/>
          <w:lang w:val="en-US"/>
        </w:rPr>
        <w:t xml:space="preserve"> </w:t>
      </w:r>
      <w:r w:rsidR="00CD5F92" w:rsidRPr="00CD5F92">
        <w:rPr>
          <w:rFonts w:ascii="Times New Roman" w:hAnsi="Times New Roman" w:cs="Times New Roman"/>
          <w:bCs/>
          <w:noProof/>
          <w:sz w:val="24"/>
          <w:lang w:val="en-US"/>
        </w:rPr>
        <w:t>Ekipa koja vodi portal The Next Web primetila je pre nekoliko nedelja nešto čudno na Google Analyticsu, servisu koji prati njihovu posećenost. Čudan je bio domen njihove stranice, javlja Mashable.</w:t>
      </w:r>
      <w:r w:rsidR="00F81C50">
        <w:rPr>
          <w:rFonts w:ascii="Times New Roman" w:hAnsi="Times New Roman" w:cs="Times New Roman"/>
          <w:bCs/>
          <w:noProof/>
          <w:sz w:val="24"/>
          <w:lang w:val="en-US"/>
        </w:rPr>
        <w:t xml:space="preserve"> </w:t>
      </w:r>
      <w:r w:rsidR="00CD5F92" w:rsidRPr="00CD5F92">
        <w:rPr>
          <w:rFonts w:ascii="Times New Roman" w:hAnsi="Times New Roman" w:cs="Times New Roman"/>
          <w:bCs/>
          <w:noProof/>
          <w:sz w:val="24"/>
          <w:lang w:val="en-US"/>
        </w:rPr>
        <w:t xml:space="preserve">Ekipa kaže da se </w:t>
      </w:r>
      <w:r w:rsidR="00CD5F92" w:rsidRPr="00CD5F92">
        <w:rPr>
          <w:rFonts w:ascii="Times New Roman" w:hAnsi="Times New Roman" w:cs="Times New Roman"/>
          <w:bCs/>
          <w:noProof/>
          <w:sz w:val="24"/>
          <w:lang w:val="en-US"/>
        </w:rPr>
        <w:lastRenderedPageBreak/>
        <w:t>radilo o spamu koji je "podržavao" Donalda Trumpa. Iako to samo po sebi nije bilo neobično, čudan je bio domen ɢoogle.com. Razlika između ovog Googlea i pravog Google.com pretraživača je u štampanom slovu G koje je izgledalo manje nego inače. </w:t>
      </w:r>
      <w:r w:rsidR="00F81C50">
        <w:rPr>
          <w:rFonts w:ascii="Times New Roman" w:hAnsi="Times New Roman" w:cs="Times New Roman"/>
          <w:bCs/>
          <w:noProof/>
          <w:sz w:val="24"/>
          <w:lang w:val="en-US"/>
        </w:rPr>
        <w:t xml:space="preserve"> </w:t>
      </w:r>
      <w:r w:rsidR="00CD5F92" w:rsidRPr="00CD5F92">
        <w:rPr>
          <w:rFonts w:ascii="Times New Roman" w:hAnsi="Times New Roman" w:cs="Times New Roman"/>
          <w:bCs/>
          <w:noProof/>
          <w:sz w:val="24"/>
          <w:lang w:val="en-US"/>
        </w:rPr>
        <w:t>Manje slovo G je zapravo unikod simbol za malo štampano G na latinici.</w:t>
      </w:r>
      <w:r w:rsidR="00F81C50">
        <w:rPr>
          <w:rFonts w:ascii="Times New Roman" w:hAnsi="Times New Roman" w:cs="Times New Roman"/>
          <w:bCs/>
          <w:noProof/>
          <w:sz w:val="24"/>
          <w:lang w:val="en-US"/>
        </w:rPr>
        <w:t xml:space="preserve"> </w:t>
      </w:r>
      <w:r w:rsidR="00CD5F92" w:rsidRPr="00CD5F92">
        <w:rPr>
          <w:rFonts w:ascii="Times New Roman" w:hAnsi="Times New Roman" w:cs="Times New Roman"/>
          <w:bCs/>
          <w:noProof/>
          <w:sz w:val="24"/>
          <w:lang w:val="en-US"/>
        </w:rPr>
        <w:t>Cilj lažnog domena je stvaranje lažnog saobraćaja, a lažni Google mogao bi sadržavati hrpu virusa. Dakle, nipošto ne klikćite na ɢ</w:t>
      </w:r>
      <w:r>
        <w:rPr>
          <w:rFonts w:ascii="Times New Roman" w:hAnsi="Times New Roman" w:cs="Times New Roman"/>
          <w:bCs/>
          <w:noProof/>
          <w:sz w:val="24"/>
          <w:lang w:val="en-US"/>
        </w:rPr>
        <w:t>oogle.com.</w:t>
      </w:r>
    </w:p>
    <w:p w:rsidR="00CD5F92" w:rsidRDefault="00CD5F92" w:rsidP="00D7409C">
      <w:pPr>
        <w:spacing w:after="0" w:line="240" w:lineRule="auto"/>
        <w:jc w:val="both"/>
        <w:rPr>
          <w:rFonts w:ascii="Times New Roman" w:hAnsi="Times New Roman" w:cs="Times New Roman"/>
          <w:bCs/>
          <w:noProof/>
          <w:sz w:val="24"/>
          <w:lang w:val="en-US"/>
        </w:rPr>
      </w:pPr>
    </w:p>
    <w:p w:rsidR="008432C0" w:rsidRPr="008432C0" w:rsidRDefault="008432C0" w:rsidP="008432C0">
      <w:pPr>
        <w:spacing w:after="0" w:line="240" w:lineRule="auto"/>
        <w:jc w:val="both"/>
        <w:rPr>
          <w:rFonts w:ascii="Times New Roman" w:hAnsi="Times New Roman" w:cs="Times New Roman"/>
          <w:b/>
          <w:bCs/>
          <w:noProof/>
          <w:color w:val="9900FF"/>
          <w:sz w:val="28"/>
          <w:lang w:val="en-US"/>
        </w:rPr>
      </w:pPr>
      <w:r w:rsidRPr="008432C0">
        <w:rPr>
          <w:rFonts w:ascii="Times New Roman" w:hAnsi="Times New Roman" w:cs="Times New Roman"/>
          <w:b/>
          <w:bCs/>
          <w:noProof/>
          <w:color w:val="9900FF"/>
          <w:sz w:val="28"/>
          <w:lang w:val="en-US"/>
        </w:rPr>
        <w:t>Platio struju za 16 porodica kako ne bi dočekale Božić u mraku</w:t>
      </w:r>
    </w:p>
    <w:p w:rsidR="008432C0" w:rsidRDefault="008432C0" w:rsidP="008432C0">
      <w:pPr>
        <w:spacing w:after="0" w:line="240" w:lineRule="auto"/>
        <w:jc w:val="both"/>
        <w:rPr>
          <w:rFonts w:ascii="Times New Roman" w:hAnsi="Times New Roman" w:cs="Times New Roman"/>
          <w:bCs/>
          <w:noProof/>
          <w:sz w:val="24"/>
          <w:lang w:val="en-US"/>
        </w:rPr>
      </w:pPr>
    </w:p>
    <w:p w:rsidR="008432C0" w:rsidRDefault="005F1DF2" w:rsidP="005F1DF2">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val="en-US"/>
        </w:rPr>
        <w:t>Anonimni čo</w:t>
      </w:r>
      <w:r w:rsidR="008432C0">
        <w:rPr>
          <w:rFonts w:ascii="Times New Roman" w:hAnsi="Times New Roman" w:cs="Times New Roman"/>
          <w:bCs/>
          <w:noProof/>
          <w:sz w:val="24"/>
          <w:lang w:val="en-US"/>
        </w:rPr>
        <w:t>vek</w:t>
      </w:r>
      <w:r w:rsidR="008432C0" w:rsidRPr="008432C0">
        <w:rPr>
          <w:rFonts w:ascii="Times New Roman" w:hAnsi="Times New Roman" w:cs="Times New Roman"/>
          <w:bCs/>
          <w:noProof/>
          <w:sz w:val="24"/>
          <w:lang w:val="en-US"/>
        </w:rPr>
        <w:t xml:space="preserve"> sa područja opštine Prozor-Rama u BiH pobrinuo se da za 16 porodica opštine barem malo ulepša Božić. Naime, on je platio račune za utrošenu električnu energiju koju te porodice nisu mogle da plate, saznaje portal Rama-Prozor.info</w:t>
      </w:r>
      <w:r w:rsidR="008432C0">
        <w:rPr>
          <w:rFonts w:ascii="Times New Roman" w:hAnsi="Times New Roman" w:cs="Times New Roman"/>
          <w:bCs/>
          <w:noProof/>
          <w:sz w:val="24"/>
          <w:lang w:val="en-US"/>
        </w:rPr>
        <w:t xml:space="preserve"> </w:t>
      </w:r>
      <w:r w:rsidR="008432C0" w:rsidRPr="008432C0">
        <w:rPr>
          <w:rFonts w:ascii="Times New Roman" w:hAnsi="Times New Roman" w:cs="Times New Roman"/>
          <w:bCs/>
          <w:noProof/>
          <w:sz w:val="24"/>
          <w:lang w:val="en-US"/>
        </w:rPr>
        <w:t>iz Elektroprivrede HZ HB.</w:t>
      </w:r>
      <w:r w:rsidR="008432C0">
        <w:rPr>
          <w:rFonts w:ascii="Times New Roman" w:hAnsi="Times New Roman" w:cs="Times New Roman"/>
          <w:bCs/>
          <w:noProof/>
          <w:sz w:val="24"/>
          <w:lang w:val="en-US"/>
        </w:rPr>
        <w:t xml:space="preserve"> </w:t>
      </w:r>
      <w:r w:rsidR="008432C0" w:rsidRPr="008432C0">
        <w:rPr>
          <w:rFonts w:ascii="Times New Roman" w:hAnsi="Times New Roman" w:cs="Times New Roman"/>
          <w:bCs/>
          <w:noProof/>
          <w:sz w:val="24"/>
          <w:lang w:val="en-US"/>
        </w:rPr>
        <w:t>Dobročinitelj je u sredu uplatio novac u poslovnici Elektroprivrede, sa namerom i željom da njegovo ime ostane anonimno.</w:t>
      </w:r>
      <w:r w:rsidR="008432C0">
        <w:rPr>
          <w:rFonts w:ascii="Times New Roman" w:hAnsi="Times New Roman" w:cs="Times New Roman"/>
          <w:bCs/>
          <w:noProof/>
          <w:sz w:val="24"/>
          <w:lang w:val="en-US"/>
        </w:rPr>
        <w:t xml:space="preserve"> </w:t>
      </w:r>
      <w:r w:rsidR="008432C0" w:rsidRPr="008432C0">
        <w:rPr>
          <w:rFonts w:ascii="Times New Roman" w:hAnsi="Times New Roman" w:cs="Times New Roman"/>
          <w:bCs/>
          <w:noProof/>
          <w:sz w:val="24"/>
          <w:lang w:val="en-US"/>
        </w:rPr>
        <w:t>Ne zna se da li su se u Elektroprivredi iznenadili ponovnom humanom gestu, ali u toj kompaniji je dotični već poznat budući da isti muškarac poslednjih nekoliko godina, upravo u ovo vreme na ovaj način pomaže ljudima.</w:t>
      </w:r>
    </w:p>
    <w:p w:rsidR="008432C0" w:rsidRDefault="008432C0" w:rsidP="008432C0">
      <w:pPr>
        <w:spacing w:after="0" w:line="240" w:lineRule="auto"/>
        <w:jc w:val="both"/>
        <w:rPr>
          <w:rFonts w:ascii="Times New Roman" w:hAnsi="Times New Roman" w:cs="Times New Roman"/>
          <w:bCs/>
          <w:noProof/>
          <w:sz w:val="24"/>
          <w:lang w:val="en-US"/>
        </w:rPr>
      </w:pPr>
    </w:p>
    <w:p w:rsidR="005F1DF2" w:rsidRPr="005F1DF2" w:rsidRDefault="005F1DF2" w:rsidP="005F1DF2">
      <w:pPr>
        <w:spacing w:after="0" w:line="240" w:lineRule="auto"/>
        <w:jc w:val="both"/>
        <w:rPr>
          <w:rFonts w:ascii="Times New Roman" w:hAnsi="Times New Roman" w:cs="Times New Roman"/>
          <w:b/>
          <w:bCs/>
          <w:noProof/>
          <w:color w:val="9900FF"/>
          <w:sz w:val="28"/>
          <w:lang w:val="en-US"/>
        </w:rPr>
      </w:pPr>
      <w:r w:rsidRPr="005F1DF2">
        <w:rPr>
          <w:rFonts w:ascii="Times New Roman" w:hAnsi="Times New Roman" w:cs="Times New Roman"/>
          <w:b/>
          <w:bCs/>
          <w:noProof/>
          <w:color w:val="9900FF"/>
          <w:sz w:val="28"/>
          <w:lang w:val="en-US"/>
        </w:rPr>
        <w:t>Iritantne stvari koje ljudi rade na poslu</w:t>
      </w:r>
    </w:p>
    <w:p w:rsidR="005F1DF2" w:rsidRPr="005F1DF2" w:rsidRDefault="005F1DF2" w:rsidP="005F1DF2">
      <w:pPr>
        <w:spacing w:after="0" w:line="240" w:lineRule="auto"/>
        <w:jc w:val="both"/>
        <w:rPr>
          <w:rFonts w:ascii="Times New Roman" w:hAnsi="Times New Roman" w:cs="Times New Roman"/>
          <w:bCs/>
          <w:noProof/>
          <w:sz w:val="24"/>
          <w:lang w:val="en-US"/>
        </w:rPr>
      </w:pPr>
    </w:p>
    <w:p w:rsidR="005F1DF2" w:rsidRDefault="005F1DF2" w:rsidP="005F1DF2">
      <w:pPr>
        <w:spacing w:after="0" w:line="240" w:lineRule="auto"/>
        <w:ind w:firstLine="720"/>
        <w:jc w:val="both"/>
        <w:rPr>
          <w:rFonts w:ascii="Times New Roman" w:hAnsi="Times New Roman" w:cs="Times New Roman"/>
          <w:bCs/>
          <w:noProof/>
          <w:sz w:val="24"/>
          <w:lang w:val="en-US"/>
        </w:rPr>
      </w:pPr>
      <w:r w:rsidRPr="005F1DF2">
        <w:rPr>
          <w:rFonts w:ascii="Times New Roman" w:hAnsi="Times New Roman" w:cs="Times New Roman"/>
          <w:bCs/>
          <w:noProof/>
          <w:sz w:val="24"/>
          <w:lang w:val="en-US"/>
        </w:rPr>
        <w:t>Portal Unilad je sastavio listu stvari koje radimo toko radnog vremena, a koje jako irititaju ljude iz radne okoline. Problem je u tome, što će vas kolege retko direktno opomenuti i reći koliko ih svojim postupcima nervirate.</w:t>
      </w:r>
    </w:p>
    <w:p w:rsidR="005F1DF2" w:rsidRDefault="005F1DF2" w:rsidP="005F1DF2">
      <w:pPr>
        <w:spacing w:after="0" w:line="240" w:lineRule="auto"/>
        <w:ind w:firstLine="720"/>
        <w:jc w:val="both"/>
        <w:rPr>
          <w:rFonts w:ascii="Times New Roman" w:hAnsi="Times New Roman" w:cs="Times New Roman"/>
          <w:bCs/>
          <w:noProof/>
          <w:sz w:val="24"/>
          <w:lang w:val="en-US"/>
        </w:rPr>
      </w:pPr>
      <w:r w:rsidRPr="005F1DF2">
        <w:rPr>
          <w:rFonts w:ascii="Times New Roman" w:hAnsi="Times New Roman" w:cs="Times New Roman"/>
          <w:b/>
          <w:bCs/>
          <w:i/>
          <w:noProof/>
          <w:color w:val="9900FF"/>
          <w:sz w:val="24"/>
          <w:lang w:val="en-US"/>
        </w:rPr>
        <w:t>1. Čačkanje nosa</w:t>
      </w:r>
      <w:r>
        <w:rPr>
          <w:rFonts w:ascii="Times New Roman" w:hAnsi="Times New Roman" w:cs="Times New Roman"/>
          <w:b/>
          <w:bCs/>
          <w:i/>
          <w:noProof/>
          <w:color w:val="9900FF"/>
          <w:sz w:val="24"/>
          <w:lang w:val="en-US"/>
        </w:rPr>
        <w:t xml:space="preserve"> </w:t>
      </w:r>
      <w:r w:rsidRPr="005F1DF2">
        <w:rPr>
          <w:rFonts w:ascii="Times New Roman" w:hAnsi="Times New Roman" w:cs="Times New Roman"/>
          <w:bCs/>
          <w:noProof/>
          <w:sz w:val="24"/>
          <w:lang w:val="en-US"/>
        </w:rPr>
        <w:t>Nemojte misliti da to niko ne vidi. Naprotiv, svi vide. Takođe primete kada "sadržaj" ostavite ispod stola ili stolice. Ukoliko imate potrebu da pročačkate nos, kolege vas mole da to uradite u toaletu.</w:t>
      </w:r>
      <w:r>
        <w:rPr>
          <w:rFonts w:ascii="Times New Roman" w:hAnsi="Times New Roman" w:cs="Times New Roman"/>
          <w:b/>
          <w:bCs/>
          <w:i/>
          <w:noProof/>
          <w:color w:val="9900FF"/>
          <w:sz w:val="24"/>
          <w:lang w:val="en-US"/>
        </w:rPr>
        <w:t xml:space="preserve"> </w:t>
      </w:r>
      <w:r w:rsidRPr="005F1DF2">
        <w:rPr>
          <w:rFonts w:ascii="Times New Roman" w:hAnsi="Times New Roman" w:cs="Times New Roman"/>
          <w:bCs/>
          <w:noProof/>
          <w:sz w:val="24"/>
          <w:lang w:val="en-US"/>
        </w:rPr>
        <w:t xml:space="preserve">Dodatak: Grickanje noktiju. Pogotovo onih koji imaju jače i tvrđe nokte, koji u kontaktu sa zubima stvaraju zvuk krckanja i pucanja, veoma iritirajuć onima oko vas. </w:t>
      </w:r>
    </w:p>
    <w:p w:rsidR="005F1DF2" w:rsidRDefault="005F1DF2" w:rsidP="005F1DF2">
      <w:pPr>
        <w:spacing w:after="0" w:line="240" w:lineRule="auto"/>
        <w:ind w:firstLine="720"/>
        <w:jc w:val="both"/>
        <w:rPr>
          <w:rFonts w:ascii="Times New Roman" w:hAnsi="Times New Roman" w:cs="Times New Roman"/>
          <w:bCs/>
          <w:noProof/>
          <w:sz w:val="24"/>
          <w:lang w:val="en-US"/>
        </w:rPr>
      </w:pPr>
      <w:r w:rsidRPr="005F1DF2">
        <w:rPr>
          <w:rFonts w:ascii="Times New Roman" w:hAnsi="Times New Roman" w:cs="Times New Roman"/>
          <w:b/>
          <w:bCs/>
          <w:i/>
          <w:noProof/>
          <w:color w:val="9900FF"/>
          <w:sz w:val="24"/>
          <w:lang w:val="en-US"/>
        </w:rPr>
        <w:t>2. Mamurne priče</w:t>
      </w:r>
      <w:r>
        <w:rPr>
          <w:rFonts w:ascii="Times New Roman" w:hAnsi="Times New Roman" w:cs="Times New Roman"/>
          <w:b/>
          <w:bCs/>
          <w:i/>
          <w:noProof/>
          <w:color w:val="9900FF"/>
          <w:sz w:val="24"/>
          <w:lang w:val="en-US"/>
        </w:rPr>
        <w:t xml:space="preserve"> </w:t>
      </w:r>
      <w:r w:rsidRPr="005F1DF2">
        <w:rPr>
          <w:rFonts w:ascii="Times New Roman" w:hAnsi="Times New Roman" w:cs="Times New Roman"/>
          <w:bCs/>
          <w:noProof/>
          <w:sz w:val="24"/>
          <w:lang w:val="en-US"/>
        </w:rPr>
        <w:t>Malo ljudi na vašem poslu želi da sluša priče o vikend avanturama, ili od prethodne noći ukoliko ste entuzijasta koji izlazi i radnim danima. Mamurluk se vidi na vama, tako da nema potrebe da im saopštavate kako ste povraćali, bauljali po podu, ljubili se sa nepoznatim osobama, i tome slično.</w:t>
      </w:r>
    </w:p>
    <w:p w:rsidR="005F1DF2" w:rsidRDefault="005F1DF2" w:rsidP="005F1DF2">
      <w:pPr>
        <w:spacing w:after="0" w:line="240" w:lineRule="auto"/>
        <w:ind w:firstLine="720"/>
        <w:jc w:val="both"/>
        <w:rPr>
          <w:rFonts w:ascii="Times New Roman" w:hAnsi="Times New Roman" w:cs="Times New Roman"/>
          <w:bCs/>
          <w:noProof/>
          <w:sz w:val="24"/>
          <w:lang w:val="en-US"/>
        </w:rPr>
      </w:pPr>
      <w:r w:rsidRPr="005F1DF2">
        <w:rPr>
          <w:rFonts w:ascii="Times New Roman" w:hAnsi="Times New Roman" w:cs="Times New Roman"/>
          <w:b/>
          <w:bCs/>
          <w:i/>
          <w:noProof/>
          <w:color w:val="9900FF"/>
          <w:sz w:val="24"/>
          <w:lang w:val="en-US"/>
        </w:rPr>
        <w:t>3. Zvuk koji izlazi iz slušalica</w:t>
      </w:r>
      <w:r>
        <w:rPr>
          <w:rFonts w:ascii="Times New Roman" w:hAnsi="Times New Roman" w:cs="Times New Roman"/>
          <w:bCs/>
          <w:noProof/>
          <w:sz w:val="24"/>
          <w:lang w:val="en-US"/>
        </w:rPr>
        <w:t xml:space="preserve"> </w:t>
      </w:r>
      <w:r w:rsidRPr="005F1DF2">
        <w:rPr>
          <w:rFonts w:ascii="Times New Roman" w:hAnsi="Times New Roman" w:cs="Times New Roman"/>
          <w:bCs/>
          <w:noProof/>
          <w:sz w:val="24"/>
          <w:lang w:val="en-US"/>
        </w:rPr>
        <w:t>Savet broj 1, smanjite ton! Ako na poslu imate bolji računar, ili bolje slušalice, verujte da zvuk prolazi i ljudi u neposrednoj blizini čuju šta slušate. Istina, ovaj zvuk nije glasan, ali zna da bude poprlično iritantan osobi koja sedi preko puta ili do vas jer ne dozvoljava da poveže misao u glavi, a kamoli da bude konstruktivna.</w:t>
      </w:r>
    </w:p>
    <w:p w:rsidR="005F1DF2" w:rsidRDefault="005F1DF2" w:rsidP="005F1DF2">
      <w:pPr>
        <w:spacing w:after="0" w:line="240" w:lineRule="auto"/>
        <w:ind w:firstLine="720"/>
        <w:jc w:val="both"/>
        <w:rPr>
          <w:rFonts w:ascii="Times New Roman" w:hAnsi="Times New Roman" w:cs="Times New Roman"/>
          <w:bCs/>
          <w:noProof/>
          <w:sz w:val="24"/>
          <w:lang w:val="en-US"/>
        </w:rPr>
      </w:pPr>
      <w:r w:rsidRPr="005F1DF2">
        <w:rPr>
          <w:rFonts w:ascii="Times New Roman" w:hAnsi="Times New Roman" w:cs="Times New Roman"/>
          <w:b/>
          <w:bCs/>
          <w:i/>
          <w:noProof/>
          <w:color w:val="9900FF"/>
          <w:sz w:val="24"/>
          <w:lang w:val="en-US"/>
        </w:rPr>
        <w:t>4. Operite čaše i šolje posle korišćenja</w:t>
      </w:r>
      <w:r>
        <w:rPr>
          <w:rFonts w:ascii="Times New Roman" w:hAnsi="Times New Roman" w:cs="Times New Roman"/>
          <w:bCs/>
          <w:noProof/>
          <w:sz w:val="24"/>
          <w:lang w:val="en-US"/>
        </w:rPr>
        <w:t xml:space="preserve"> </w:t>
      </w:r>
      <w:r w:rsidRPr="005F1DF2">
        <w:rPr>
          <w:rFonts w:ascii="Times New Roman" w:hAnsi="Times New Roman" w:cs="Times New Roman"/>
          <w:bCs/>
          <w:noProof/>
          <w:sz w:val="24"/>
          <w:lang w:val="en-US"/>
        </w:rPr>
        <w:t>Popijete kafu, ili pojedete doručak, a onda posuđe ostavite u sudoperi. Tako pravite gužvu u sudoperi, a drugi ne mogu da koriste slavinu kako treba, pa moraju da vade prljavo i vlažno posuđe, ili ga na kraju peru umesto vas. Najmanje što možete da uradite jeste da operete to što ste koristili. Svima će biti lakše.</w:t>
      </w:r>
    </w:p>
    <w:p w:rsidR="005F1DF2" w:rsidRDefault="005F1DF2" w:rsidP="005F1DF2">
      <w:pPr>
        <w:spacing w:after="0" w:line="240" w:lineRule="auto"/>
        <w:ind w:firstLine="720"/>
        <w:jc w:val="both"/>
        <w:rPr>
          <w:rFonts w:ascii="Times New Roman" w:hAnsi="Times New Roman" w:cs="Times New Roman"/>
          <w:bCs/>
          <w:noProof/>
          <w:sz w:val="24"/>
          <w:lang w:val="en-US"/>
        </w:rPr>
      </w:pPr>
      <w:r w:rsidRPr="005F1DF2">
        <w:rPr>
          <w:rFonts w:ascii="Times New Roman" w:hAnsi="Times New Roman" w:cs="Times New Roman"/>
          <w:b/>
          <w:bCs/>
          <w:i/>
          <w:noProof/>
          <w:color w:val="9900FF"/>
          <w:sz w:val="24"/>
          <w:lang w:val="en-US"/>
        </w:rPr>
        <w:t>5. Žvakanje olovke</w:t>
      </w:r>
      <w:r>
        <w:rPr>
          <w:rFonts w:ascii="Times New Roman" w:hAnsi="Times New Roman" w:cs="Times New Roman"/>
          <w:bCs/>
          <w:noProof/>
          <w:sz w:val="24"/>
          <w:lang w:val="en-US"/>
        </w:rPr>
        <w:t xml:space="preserve"> </w:t>
      </w:r>
      <w:r w:rsidRPr="005F1DF2">
        <w:rPr>
          <w:rFonts w:ascii="Times New Roman" w:hAnsi="Times New Roman" w:cs="Times New Roman"/>
          <w:bCs/>
          <w:noProof/>
          <w:sz w:val="24"/>
          <w:lang w:val="en-US"/>
        </w:rPr>
        <w:t>Nije hot dog ili žvakaća guma, nego je olovka. Ona obično spada u školski i kancelarijski pribor. Poistovetite žvakanje olovke sa situacijom u kojoj jedete piletinu/batak, a onda pljujete kosti okolo stola. To je ista situacija kao kada žvaćete olovku i pljuckate komadiće plastike ili drveta.</w:t>
      </w:r>
    </w:p>
    <w:p w:rsidR="005F1DF2" w:rsidRDefault="005F1DF2" w:rsidP="005F1DF2">
      <w:pPr>
        <w:spacing w:after="0" w:line="240" w:lineRule="auto"/>
        <w:ind w:firstLine="720"/>
        <w:jc w:val="both"/>
        <w:rPr>
          <w:rFonts w:ascii="Times New Roman" w:hAnsi="Times New Roman" w:cs="Times New Roman"/>
          <w:bCs/>
          <w:noProof/>
          <w:sz w:val="24"/>
          <w:lang w:val="en-US"/>
        </w:rPr>
      </w:pPr>
      <w:r w:rsidRPr="005F1DF2">
        <w:rPr>
          <w:rFonts w:ascii="Times New Roman" w:hAnsi="Times New Roman" w:cs="Times New Roman"/>
          <w:b/>
          <w:bCs/>
          <w:i/>
          <w:noProof/>
          <w:color w:val="9900FF"/>
          <w:sz w:val="24"/>
          <w:lang w:val="en-US"/>
        </w:rPr>
        <w:t>6. Udarate po tastaturi "kao da bušite rupu u stolu"</w:t>
      </w:r>
      <w:r>
        <w:rPr>
          <w:rFonts w:ascii="Times New Roman" w:hAnsi="Times New Roman" w:cs="Times New Roman"/>
          <w:bCs/>
          <w:noProof/>
          <w:sz w:val="24"/>
          <w:lang w:val="en-US"/>
        </w:rPr>
        <w:t xml:space="preserve"> </w:t>
      </w:r>
      <w:r w:rsidRPr="005F1DF2">
        <w:rPr>
          <w:rFonts w:ascii="Times New Roman" w:hAnsi="Times New Roman" w:cs="Times New Roman"/>
          <w:bCs/>
          <w:noProof/>
          <w:sz w:val="24"/>
          <w:lang w:val="en-US"/>
        </w:rPr>
        <w:t>Ovo ne treba specijalno objašnjavati, ali prema tipkama na tastaturi ne morate da se ophodite kao da ste saznali da vas je devojka prevarila sa drugom. Svi čuju "enter" koji udarite na kraju.</w:t>
      </w:r>
    </w:p>
    <w:p w:rsidR="00911128" w:rsidRDefault="005F1DF2" w:rsidP="00911128">
      <w:pPr>
        <w:spacing w:after="0" w:line="240" w:lineRule="auto"/>
        <w:ind w:firstLine="720"/>
        <w:jc w:val="both"/>
        <w:rPr>
          <w:rFonts w:ascii="Times New Roman" w:hAnsi="Times New Roman" w:cs="Times New Roman"/>
          <w:bCs/>
          <w:noProof/>
          <w:sz w:val="24"/>
          <w:lang w:val="en-US"/>
        </w:rPr>
      </w:pPr>
      <w:r w:rsidRPr="005F1DF2">
        <w:rPr>
          <w:rFonts w:ascii="Times New Roman" w:hAnsi="Times New Roman" w:cs="Times New Roman"/>
          <w:b/>
          <w:bCs/>
          <w:i/>
          <w:noProof/>
          <w:color w:val="9900FF"/>
          <w:sz w:val="24"/>
          <w:lang w:val="en-US"/>
        </w:rPr>
        <w:t>7. Zatvaranje u toaletu na pola sata</w:t>
      </w:r>
      <w:r>
        <w:rPr>
          <w:rFonts w:ascii="Times New Roman" w:hAnsi="Times New Roman" w:cs="Times New Roman"/>
          <w:bCs/>
          <w:noProof/>
          <w:sz w:val="24"/>
          <w:lang w:val="en-US"/>
        </w:rPr>
        <w:t xml:space="preserve"> </w:t>
      </w:r>
      <w:r w:rsidRPr="005F1DF2">
        <w:rPr>
          <w:rFonts w:ascii="Times New Roman" w:hAnsi="Times New Roman" w:cs="Times New Roman"/>
          <w:bCs/>
          <w:noProof/>
          <w:sz w:val="24"/>
          <w:lang w:val="en-US"/>
        </w:rPr>
        <w:t xml:space="preserve">Samo zato što vam se ne radi danas, ili ste mamurni ne znači da se u toaletu možete ponašati kao da je vaš. O higijeni bolje da ne govorimo, ali verujte - uvek postoji neko kome je toalet potrebniji nego vama u tom trenutku. </w:t>
      </w:r>
      <w:r w:rsidRPr="005F1DF2">
        <w:rPr>
          <w:rFonts w:ascii="Times New Roman" w:hAnsi="Times New Roman" w:cs="Times New Roman"/>
          <w:bCs/>
          <w:noProof/>
          <w:sz w:val="24"/>
          <w:lang w:val="en-US"/>
        </w:rPr>
        <w:lastRenderedPageBreak/>
        <w:t>Pogotovo zato što se gledate u ogledalo, ne verujući šta vidite u odrazu, ili bežite od stvarnosti da malo proverite stanje na Facebooku, Twitteru, Instagramu...</w:t>
      </w:r>
    </w:p>
    <w:p w:rsidR="00911128" w:rsidRDefault="005F1DF2" w:rsidP="00911128">
      <w:pPr>
        <w:spacing w:after="0" w:line="240" w:lineRule="auto"/>
        <w:ind w:firstLine="720"/>
        <w:jc w:val="both"/>
        <w:rPr>
          <w:rFonts w:ascii="Times New Roman" w:hAnsi="Times New Roman" w:cs="Times New Roman"/>
          <w:bCs/>
          <w:noProof/>
          <w:sz w:val="24"/>
          <w:lang w:val="en-US"/>
        </w:rPr>
      </w:pPr>
      <w:r w:rsidRPr="005F1DF2">
        <w:rPr>
          <w:rFonts w:ascii="Times New Roman" w:hAnsi="Times New Roman" w:cs="Times New Roman"/>
          <w:b/>
          <w:bCs/>
          <w:i/>
          <w:noProof/>
          <w:color w:val="9900FF"/>
          <w:sz w:val="24"/>
          <w:lang w:val="en-US"/>
        </w:rPr>
        <w:t>8. Ne "srčite" iz šolje ili šoljice dok pijete</w:t>
      </w:r>
      <w:r w:rsidR="00911128">
        <w:rPr>
          <w:rFonts w:ascii="Times New Roman" w:hAnsi="Times New Roman" w:cs="Times New Roman"/>
          <w:bCs/>
          <w:noProof/>
          <w:sz w:val="24"/>
          <w:lang w:val="en-US"/>
        </w:rPr>
        <w:t xml:space="preserve"> </w:t>
      </w:r>
      <w:r w:rsidRPr="005F1DF2">
        <w:rPr>
          <w:rFonts w:ascii="Times New Roman" w:hAnsi="Times New Roman" w:cs="Times New Roman"/>
          <w:bCs/>
          <w:noProof/>
          <w:sz w:val="24"/>
          <w:lang w:val="en-US"/>
        </w:rPr>
        <w:t>Prislonite šolju/čašu na ivicu usana i otpite gutljaj. Nema potrebe za ekstremno uznemirujućim zvukom, zbog kog ćete navući prezir svih kolega.</w:t>
      </w:r>
      <w:r w:rsidR="00911128">
        <w:rPr>
          <w:rFonts w:ascii="Times New Roman" w:hAnsi="Times New Roman" w:cs="Times New Roman"/>
          <w:bCs/>
          <w:noProof/>
          <w:sz w:val="24"/>
          <w:lang w:val="en-US"/>
        </w:rPr>
        <w:t xml:space="preserve"> </w:t>
      </w:r>
      <w:r w:rsidRPr="005F1DF2">
        <w:rPr>
          <w:rFonts w:ascii="Times New Roman" w:hAnsi="Times New Roman" w:cs="Times New Roman"/>
          <w:bCs/>
          <w:noProof/>
          <w:sz w:val="24"/>
          <w:lang w:val="en-US"/>
        </w:rPr>
        <w:t>Dodatak: Glasno "preživanje" hrane je takođe iritantno.</w:t>
      </w:r>
    </w:p>
    <w:p w:rsidR="00911128" w:rsidRDefault="005F1DF2" w:rsidP="00911128">
      <w:pPr>
        <w:spacing w:after="0" w:line="240" w:lineRule="auto"/>
        <w:ind w:firstLine="720"/>
        <w:jc w:val="both"/>
        <w:rPr>
          <w:rFonts w:ascii="Times New Roman" w:hAnsi="Times New Roman" w:cs="Times New Roman"/>
          <w:bCs/>
          <w:noProof/>
          <w:sz w:val="24"/>
          <w:lang w:val="en-US"/>
        </w:rPr>
      </w:pPr>
      <w:r w:rsidRPr="005F1DF2">
        <w:rPr>
          <w:rFonts w:ascii="Times New Roman" w:hAnsi="Times New Roman" w:cs="Times New Roman"/>
          <w:b/>
          <w:bCs/>
          <w:i/>
          <w:noProof/>
          <w:color w:val="9900FF"/>
          <w:sz w:val="24"/>
          <w:lang w:val="en-US"/>
        </w:rPr>
        <w:t>9. Mokra kašičica u šećeru</w:t>
      </w:r>
      <w:r w:rsidR="00911128">
        <w:rPr>
          <w:rFonts w:ascii="Times New Roman" w:hAnsi="Times New Roman" w:cs="Times New Roman"/>
          <w:bCs/>
          <w:noProof/>
          <w:sz w:val="24"/>
          <w:lang w:val="en-US"/>
        </w:rPr>
        <w:t xml:space="preserve"> </w:t>
      </w:r>
      <w:r w:rsidRPr="005F1DF2">
        <w:rPr>
          <w:rFonts w:ascii="Times New Roman" w:hAnsi="Times New Roman" w:cs="Times New Roman"/>
          <w:bCs/>
          <w:noProof/>
          <w:sz w:val="24"/>
          <w:lang w:val="en-US"/>
        </w:rPr>
        <w:t>Želite da zasladite svoj napitak, i ugledate kašičicu na vrhu posude u kojoj stoji šećer. Idealno, tako i treba. A onda shvatite da je neko vlažnu kašičicu ostavio tu pošto nema obzira prema escajgu na radnom mestu.</w:t>
      </w:r>
    </w:p>
    <w:p w:rsidR="00911128" w:rsidRDefault="005F1DF2" w:rsidP="00911128">
      <w:pPr>
        <w:spacing w:after="0" w:line="240" w:lineRule="auto"/>
        <w:ind w:firstLine="720"/>
        <w:jc w:val="both"/>
        <w:rPr>
          <w:rFonts w:ascii="Times New Roman" w:hAnsi="Times New Roman" w:cs="Times New Roman"/>
          <w:bCs/>
          <w:noProof/>
          <w:sz w:val="24"/>
          <w:lang w:val="en-US"/>
        </w:rPr>
      </w:pPr>
      <w:r w:rsidRPr="005F1DF2">
        <w:rPr>
          <w:rFonts w:ascii="Times New Roman" w:hAnsi="Times New Roman" w:cs="Times New Roman"/>
          <w:b/>
          <w:bCs/>
          <w:i/>
          <w:noProof/>
          <w:color w:val="9900FF"/>
          <w:sz w:val="24"/>
          <w:lang w:val="en-US"/>
        </w:rPr>
        <w:t>10. Upadanje u razgovor koji vas se ne tiče</w:t>
      </w:r>
      <w:r w:rsidR="00911128">
        <w:rPr>
          <w:rFonts w:ascii="Times New Roman" w:hAnsi="Times New Roman" w:cs="Times New Roman"/>
          <w:bCs/>
          <w:noProof/>
          <w:sz w:val="24"/>
          <w:lang w:val="en-US"/>
        </w:rPr>
        <w:t xml:space="preserve"> </w:t>
      </w:r>
      <w:r w:rsidRPr="005F1DF2">
        <w:rPr>
          <w:rFonts w:ascii="Times New Roman" w:hAnsi="Times New Roman" w:cs="Times New Roman"/>
          <w:bCs/>
          <w:noProof/>
          <w:sz w:val="24"/>
          <w:lang w:val="en-US"/>
        </w:rPr>
        <w:t>Bili ste sigurno u situaciji u kojoj dve osobe razgovaraju, a treća se ubaci sa obično malo ili nimalo smešnom doskočicom. Prekida razgovor koji se nje ne tiče. Bio on ozbiljan ili ne, to nikako ne radite. Navlačite prezir kolega, blago rečeno.</w:t>
      </w:r>
    </w:p>
    <w:p w:rsidR="00911128" w:rsidRDefault="005F1DF2" w:rsidP="00911128">
      <w:pPr>
        <w:spacing w:after="0" w:line="240" w:lineRule="auto"/>
        <w:ind w:firstLine="720"/>
        <w:jc w:val="both"/>
        <w:rPr>
          <w:rFonts w:ascii="Times New Roman" w:hAnsi="Times New Roman" w:cs="Times New Roman"/>
          <w:bCs/>
          <w:noProof/>
          <w:sz w:val="24"/>
          <w:lang w:val="en-US"/>
        </w:rPr>
      </w:pPr>
      <w:r w:rsidRPr="005F1DF2">
        <w:rPr>
          <w:rFonts w:ascii="Times New Roman" w:hAnsi="Times New Roman" w:cs="Times New Roman"/>
          <w:b/>
          <w:bCs/>
          <w:i/>
          <w:noProof/>
          <w:color w:val="9900FF"/>
          <w:sz w:val="24"/>
          <w:lang w:val="en-US"/>
        </w:rPr>
        <w:t>11. Iritantne stvari koje radite ako delite računar s nekim</w:t>
      </w:r>
      <w:r w:rsidR="00911128">
        <w:rPr>
          <w:rFonts w:ascii="Times New Roman" w:hAnsi="Times New Roman" w:cs="Times New Roman"/>
          <w:bCs/>
          <w:noProof/>
          <w:sz w:val="24"/>
          <w:lang w:val="en-US"/>
        </w:rPr>
        <w:t xml:space="preserve"> </w:t>
      </w:r>
      <w:r w:rsidRPr="005F1DF2">
        <w:rPr>
          <w:rFonts w:ascii="Times New Roman" w:hAnsi="Times New Roman" w:cs="Times New Roman"/>
          <w:bCs/>
          <w:noProof/>
          <w:sz w:val="24"/>
          <w:lang w:val="en-US"/>
        </w:rPr>
        <w:t>"Pozajmljivanje" stvari sa stola (slušalice, šolja, tastatura, miš) bez namere da to vratite. Odete da jedete, ne operete ruke, a onda na tastaturi koju delite sa kolegom ostavljate masne tragove. Tastaturu, naravno, ne obrišete već kolegi iz druge smene stavite do znanja da je "burek bio odličan, prste da poližeš".</w:t>
      </w:r>
    </w:p>
    <w:p w:rsidR="00911128" w:rsidRDefault="005F1DF2" w:rsidP="00911128">
      <w:pPr>
        <w:spacing w:after="0" w:line="240" w:lineRule="auto"/>
        <w:ind w:firstLine="720"/>
        <w:jc w:val="both"/>
        <w:rPr>
          <w:rFonts w:ascii="Times New Roman" w:hAnsi="Times New Roman" w:cs="Times New Roman"/>
          <w:bCs/>
          <w:noProof/>
          <w:sz w:val="24"/>
          <w:lang w:val="en-US"/>
        </w:rPr>
      </w:pPr>
      <w:r w:rsidRPr="005F1DF2">
        <w:rPr>
          <w:rFonts w:ascii="Times New Roman" w:hAnsi="Times New Roman" w:cs="Times New Roman"/>
          <w:b/>
          <w:bCs/>
          <w:i/>
          <w:noProof/>
          <w:color w:val="9900FF"/>
          <w:sz w:val="24"/>
          <w:lang w:val="en-US"/>
        </w:rPr>
        <w:t>12. Lupanje nogama ispod stola</w:t>
      </w:r>
      <w:r w:rsidR="00911128">
        <w:rPr>
          <w:rFonts w:ascii="Times New Roman" w:hAnsi="Times New Roman" w:cs="Times New Roman"/>
          <w:bCs/>
          <w:noProof/>
          <w:sz w:val="24"/>
          <w:lang w:val="en-US"/>
        </w:rPr>
        <w:t xml:space="preserve"> </w:t>
      </w:r>
      <w:r w:rsidRPr="005F1DF2">
        <w:rPr>
          <w:rFonts w:ascii="Times New Roman" w:hAnsi="Times New Roman" w:cs="Times New Roman"/>
          <w:bCs/>
          <w:noProof/>
          <w:sz w:val="24"/>
          <w:lang w:val="en-US"/>
        </w:rPr>
        <w:t xml:space="preserve">Gospodine bubnjar, molimo vas da smanjite doživljaj. Radno mesto nije koncert, nemate 10.000 ljudi koji vas obožavaju zbog toga. Vi ste radnik, u preduzeću koje ima zaposelene - kojima treba koncentracija. Ne pomažete nikako sa vašom nervozom. </w:t>
      </w:r>
    </w:p>
    <w:p w:rsidR="005F1DF2" w:rsidRPr="008432C0" w:rsidRDefault="005F1DF2" w:rsidP="008432C0">
      <w:pPr>
        <w:spacing w:after="0" w:line="240" w:lineRule="auto"/>
        <w:jc w:val="both"/>
        <w:rPr>
          <w:rFonts w:ascii="Times New Roman" w:hAnsi="Times New Roman" w:cs="Times New Roman"/>
          <w:bCs/>
          <w:noProof/>
          <w:sz w:val="24"/>
          <w:lang w:val="en-US"/>
        </w:rPr>
      </w:pPr>
    </w:p>
    <w:p w:rsidR="008432C0" w:rsidRPr="008432C0" w:rsidRDefault="008432C0" w:rsidP="008432C0">
      <w:pPr>
        <w:spacing w:after="0" w:line="240" w:lineRule="auto"/>
        <w:jc w:val="center"/>
        <w:rPr>
          <w:rFonts w:ascii="Brush Script MT" w:hAnsi="Brush Script MT" w:cs="Times New Roman"/>
          <w:bCs/>
          <w:noProof/>
          <w:color w:val="FF00FF"/>
          <w:sz w:val="48"/>
          <w:szCs w:val="48"/>
        </w:rPr>
      </w:pPr>
      <w:r w:rsidRPr="008432C0">
        <w:rPr>
          <w:rFonts w:ascii="Brush Script MT" w:hAnsi="Brush Script MT" w:cs="Times New Roman"/>
          <w:bCs/>
          <w:noProof/>
          <w:color w:val="FF00FF"/>
          <w:sz w:val="48"/>
          <w:szCs w:val="48"/>
        </w:rPr>
        <w:t xml:space="preserve">Vesti iz obrazovanja i nauke </w:t>
      </w:r>
      <w:r w:rsidRPr="005F1DF2">
        <w:rPr>
          <w:rFonts w:ascii="Times New Roman" w:hAnsi="Times New Roman" w:cs="Times New Roman"/>
          <w:b/>
          <w:bCs/>
          <w:i/>
          <w:noProof/>
          <w:color w:val="FF00FF"/>
          <w:sz w:val="36"/>
          <w:szCs w:val="48"/>
        </w:rPr>
        <w:t>č</w:t>
      </w:r>
      <w:r w:rsidRPr="008432C0">
        <w:rPr>
          <w:rFonts w:ascii="Brush Script MT" w:hAnsi="Brush Script MT" w:cs="Times New Roman"/>
          <w:bCs/>
          <w:noProof/>
          <w:color w:val="FF00FF"/>
          <w:sz w:val="48"/>
          <w:szCs w:val="48"/>
        </w:rPr>
        <w:t>itajte na našem sajtu</w:t>
      </w:r>
    </w:p>
    <w:p w:rsidR="00D7409C" w:rsidRDefault="00D7409C" w:rsidP="00D7409C">
      <w:pPr>
        <w:spacing w:after="0" w:line="240" w:lineRule="auto"/>
        <w:jc w:val="center"/>
        <w:rPr>
          <w:rFonts w:ascii="Brush Script MT" w:eastAsia="Times New Roman" w:hAnsi="Brush Script MT" w:cs="Times New Roman"/>
          <w:sz w:val="48"/>
          <w:szCs w:val="48"/>
        </w:rPr>
      </w:pPr>
      <w:r>
        <w:rPr>
          <w:rFonts w:ascii="Brush Script MT" w:eastAsia="Times New Roman" w:hAnsi="Brush Script MT" w:cs="Times New Roman"/>
          <w:color w:val="0000CC"/>
          <w:sz w:val="48"/>
          <w:szCs w:val="48"/>
        </w:rPr>
        <w:t> </w:t>
      </w:r>
      <w:hyperlink r:id="rId19" w:history="1">
        <w:r>
          <w:rPr>
            <w:rStyle w:val="Hyperlink"/>
            <w:rFonts w:ascii="Brush Script MT" w:eastAsia="Times New Roman" w:hAnsi="Brush Script MT" w:cs="Times New Roman"/>
            <w:color w:val="0000CC"/>
            <w:sz w:val="48"/>
            <w:szCs w:val="48"/>
          </w:rPr>
          <w:t>www.nsprv.org</w:t>
        </w:r>
      </w:hyperlink>
      <w:r>
        <w:rPr>
          <w:rFonts w:ascii="Brush Script MT" w:eastAsia="Times New Roman" w:hAnsi="Brush Script MT" w:cs="Times New Roman"/>
          <w:b/>
          <w:color w:val="0000CC"/>
          <w:sz w:val="48"/>
          <w:szCs w:val="48"/>
        </w:rPr>
        <w:t xml:space="preserve"> </w:t>
      </w:r>
    </w:p>
    <w:p w:rsidR="00D7409C" w:rsidRDefault="00D7409C" w:rsidP="00D7409C">
      <w:pPr>
        <w:spacing w:after="0" w:line="240" w:lineRule="auto"/>
      </w:pPr>
      <w:r>
        <w:rPr>
          <w:noProof/>
          <w:lang w:eastAsia="sr-Latn-RS"/>
        </w:rPr>
        <w:drawing>
          <wp:anchor distT="0" distB="0" distL="114300" distR="114300" simplePos="0" relativeHeight="251660288" behindDoc="1" locked="0" layoutInCell="1" allowOverlap="1" wp14:anchorId="09996C62" wp14:editId="5DDF915D">
            <wp:simplePos x="0" y="0"/>
            <wp:positionH relativeFrom="column">
              <wp:posOffset>2447925</wp:posOffset>
            </wp:positionH>
            <wp:positionV relativeFrom="paragraph">
              <wp:posOffset>70485</wp:posOffset>
            </wp:positionV>
            <wp:extent cx="1205230" cy="646430"/>
            <wp:effectExtent l="0" t="0" r="0" b="1270"/>
            <wp:wrapTight wrapText="bothSides">
              <wp:wrapPolygon edited="0">
                <wp:start x="0" y="0"/>
                <wp:lineTo x="0" y="21006"/>
                <wp:lineTo x="21168" y="21006"/>
                <wp:lineTo x="21168"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05230" cy="646430"/>
                    </a:xfrm>
                    <a:prstGeom prst="rect">
                      <a:avLst/>
                    </a:prstGeom>
                    <a:noFill/>
                  </pic:spPr>
                </pic:pic>
              </a:graphicData>
            </a:graphic>
            <wp14:sizeRelH relativeFrom="page">
              <wp14:pctWidth>0</wp14:pctWidth>
            </wp14:sizeRelH>
            <wp14:sizeRelV relativeFrom="page">
              <wp14:pctHeight>0</wp14:pctHeight>
            </wp14:sizeRelV>
          </wp:anchor>
        </w:drawing>
      </w:r>
    </w:p>
    <w:p w:rsidR="00D7409C" w:rsidRDefault="00D7409C" w:rsidP="00D7409C"/>
    <w:p w:rsidR="00D7409C" w:rsidRDefault="00D7409C" w:rsidP="00D7409C"/>
    <w:p w:rsidR="007D4132" w:rsidRDefault="007D4132"/>
    <w:sectPr w:rsidR="007D4132" w:rsidSect="00CD5F92">
      <w:footerReference w:type="default" r:id="rId21"/>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4D9C" w:rsidRDefault="00294D9C">
      <w:pPr>
        <w:spacing w:after="0" w:line="240" w:lineRule="auto"/>
      </w:pPr>
      <w:r>
        <w:separator/>
      </w:r>
    </w:p>
  </w:endnote>
  <w:endnote w:type="continuationSeparator" w:id="0">
    <w:p w:rsidR="00294D9C" w:rsidRDefault="00294D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8043035"/>
      <w:docPartObj>
        <w:docPartGallery w:val="Page Numbers (Bottom of Page)"/>
        <w:docPartUnique/>
      </w:docPartObj>
    </w:sdtPr>
    <w:sdtEndPr>
      <w:rPr>
        <w:rFonts w:ascii="Times New Roman" w:hAnsi="Times New Roman" w:cs="Times New Roman"/>
        <w:noProof/>
        <w:sz w:val="24"/>
      </w:rPr>
    </w:sdtEndPr>
    <w:sdtContent>
      <w:p w:rsidR="00CD5F92" w:rsidRPr="009734AC" w:rsidRDefault="00CD5F92">
        <w:pPr>
          <w:pStyle w:val="Footer"/>
          <w:jc w:val="right"/>
          <w:rPr>
            <w:rFonts w:ascii="Times New Roman" w:hAnsi="Times New Roman" w:cs="Times New Roman"/>
            <w:sz w:val="24"/>
          </w:rPr>
        </w:pPr>
        <w:r w:rsidRPr="009734AC">
          <w:rPr>
            <w:rFonts w:ascii="Times New Roman" w:hAnsi="Times New Roman" w:cs="Times New Roman"/>
            <w:sz w:val="24"/>
          </w:rPr>
          <w:fldChar w:fldCharType="begin"/>
        </w:r>
        <w:r w:rsidRPr="009734AC">
          <w:rPr>
            <w:rFonts w:ascii="Times New Roman" w:hAnsi="Times New Roman" w:cs="Times New Roman"/>
            <w:sz w:val="24"/>
          </w:rPr>
          <w:instrText xml:space="preserve"> PAGE   \* MERGEFORMAT </w:instrText>
        </w:r>
        <w:r w:rsidRPr="009734AC">
          <w:rPr>
            <w:rFonts w:ascii="Times New Roman" w:hAnsi="Times New Roman" w:cs="Times New Roman"/>
            <w:sz w:val="24"/>
          </w:rPr>
          <w:fldChar w:fldCharType="separate"/>
        </w:r>
        <w:r w:rsidR="00F57DB4">
          <w:rPr>
            <w:rFonts w:ascii="Times New Roman" w:hAnsi="Times New Roman" w:cs="Times New Roman"/>
            <w:noProof/>
            <w:sz w:val="24"/>
          </w:rPr>
          <w:t>1</w:t>
        </w:r>
        <w:r w:rsidRPr="009734AC">
          <w:rPr>
            <w:rFonts w:ascii="Times New Roman" w:hAnsi="Times New Roman" w:cs="Times New Roman"/>
            <w:noProof/>
            <w:sz w:val="24"/>
          </w:rPr>
          <w:fldChar w:fldCharType="end"/>
        </w:r>
      </w:p>
    </w:sdtContent>
  </w:sdt>
  <w:p w:rsidR="00CD5F92" w:rsidRDefault="00CD5F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4D9C" w:rsidRDefault="00294D9C">
      <w:pPr>
        <w:spacing w:after="0" w:line="240" w:lineRule="auto"/>
      </w:pPr>
      <w:r>
        <w:separator/>
      </w:r>
    </w:p>
  </w:footnote>
  <w:footnote w:type="continuationSeparator" w:id="0">
    <w:p w:rsidR="00294D9C" w:rsidRDefault="00294D9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AE1C73"/>
    <w:multiLevelType w:val="multilevel"/>
    <w:tmpl w:val="2E4EB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909127E"/>
    <w:multiLevelType w:val="multilevel"/>
    <w:tmpl w:val="1DA81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78B0CFF"/>
    <w:multiLevelType w:val="multilevel"/>
    <w:tmpl w:val="72709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E546145"/>
    <w:multiLevelType w:val="multilevel"/>
    <w:tmpl w:val="BB8A4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1E11926"/>
    <w:multiLevelType w:val="multilevel"/>
    <w:tmpl w:val="ECEA5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FEE327E"/>
    <w:multiLevelType w:val="multilevel"/>
    <w:tmpl w:val="B15ED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409C"/>
    <w:rsid w:val="00294D9C"/>
    <w:rsid w:val="0036003C"/>
    <w:rsid w:val="00494931"/>
    <w:rsid w:val="005F1DF2"/>
    <w:rsid w:val="006314BA"/>
    <w:rsid w:val="0074546A"/>
    <w:rsid w:val="007A5651"/>
    <w:rsid w:val="007D4132"/>
    <w:rsid w:val="008432C0"/>
    <w:rsid w:val="00911128"/>
    <w:rsid w:val="00CC1209"/>
    <w:rsid w:val="00CD5F92"/>
    <w:rsid w:val="00D7409C"/>
    <w:rsid w:val="00DF2E59"/>
    <w:rsid w:val="00F53BEC"/>
    <w:rsid w:val="00F57DB4"/>
    <w:rsid w:val="00F81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FA20C1-BE0D-4182-900C-C988F484B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409C"/>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7409C"/>
    <w:rPr>
      <w:color w:val="0000FF" w:themeColor="hyperlink"/>
      <w:u w:val="single"/>
    </w:rPr>
  </w:style>
  <w:style w:type="paragraph" w:styleId="Footer">
    <w:name w:val="footer"/>
    <w:basedOn w:val="Normal"/>
    <w:link w:val="FooterChar"/>
    <w:uiPriority w:val="99"/>
    <w:unhideWhenUsed/>
    <w:rsid w:val="00D740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409C"/>
    <w:rPr>
      <w:lang w:val="sr-Latn-RS"/>
    </w:rPr>
  </w:style>
  <w:style w:type="table" w:styleId="LightShading">
    <w:name w:val="Light Shading"/>
    <w:basedOn w:val="TableNormal"/>
    <w:uiPriority w:val="60"/>
    <w:rsid w:val="00D7409C"/>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alloonText">
    <w:name w:val="Balloon Text"/>
    <w:basedOn w:val="Normal"/>
    <w:link w:val="BalloonTextChar"/>
    <w:uiPriority w:val="99"/>
    <w:semiHidden/>
    <w:unhideWhenUsed/>
    <w:rsid w:val="00D740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409C"/>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585689">
      <w:bodyDiv w:val="1"/>
      <w:marLeft w:val="0"/>
      <w:marRight w:val="0"/>
      <w:marTop w:val="0"/>
      <w:marBottom w:val="0"/>
      <w:divBdr>
        <w:top w:val="none" w:sz="0" w:space="0" w:color="auto"/>
        <w:left w:val="none" w:sz="0" w:space="0" w:color="auto"/>
        <w:bottom w:val="none" w:sz="0" w:space="0" w:color="auto"/>
        <w:right w:val="none" w:sz="0" w:space="0" w:color="auto"/>
      </w:divBdr>
      <w:divsChild>
        <w:div w:id="1750151928">
          <w:marLeft w:val="0"/>
          <w:marRight w:val="0"/>
          <w:marTop w:val="0"/>
          <w:marBottom w:val="450"/>
          <w:divBdr>
            <w:top w:val="none" w:sz="0" w:space="0" w:color="auto"/>
            <w:left w:val="none" w:sz="0" w:space="0" w:color="auto"/>
            <w:bottom w:val="none" w:sz="0" w:space="0" w:color="auto"/>
            <w:right w:val="none" w:sz="0" w:space="0" w:color="auto"/>
          </w:divBdr>
        </w:div>
        <w:div w:id="1543400540">
          <w:marLeft w:val="0"/>
          <w:marRight w:val="0"/>
          <w:marTop w:val="0"/>
          <w:marBottom w:val="150"/>
          <w:divBdr>
            <w:top w:val="single" w:sz="6" w:space="0" w:color="FFFFFF"/>
            <w:left w:val="single" w:sz="6" w:space="0" w:color="FAFAFA"/>
            <w:bottom w:val="none" w:sz="0" w:space="0" w:color="auto"/>
            <w:right w:val="single" w:sz="6" w:space="0" w:color="FAFAFA"/>
          </w:divBdr>
          <w:divsChild>
            <w:div w:id="2015838158">
              <w:marLeft w:val="0"/>
              <w:marRight w:val="0"/>
              <w:marTop w:val="0"/>
              <w:marBottom w:val="0"/>
              <w:divBdr>
                <w:top w:val="none" w:sz="0" w:space="0" w:color="auto"/>
                <w:left w:val="none" w:sz="0" w:space="0" w:color="auto"/>
                <w:bottom w:val="none" w:sz="0" w:space="0" w:color="auto"/>
                <w:right w:val="none" w:sz="0" w:space="0" w:color="auto"/>
              </w:divBdr>
            </w:div>
          </w:divsChild>
        </w:div>
        <w:div w:id="618538052">
          <w:marLeft w:val="0"/>
          <w:marRight w:val="0"/>
          <w:marTop w:val="0"/>
          <w:marBottom w:val="15"/>
          <w:divBdr>
            <w:top w:val="none" w:sz="0" w:space="0" w:color="auto"/>
            <w:left w:val="none" w:sz="0" w:space="0" w:color="auto"/>
            <w:bottom w:val="none" w:sz="0" w:space="0" w:color="auto"/>
            <w:right w:val="none" w:sz="0" w:space="0" w:color="auto"/>
          </w:divBdr>
        </w:div>
        <w:div w:id="614605967">
          <w:marLeft w:val="0"/>
          <w:marRight w:val="0"/>
          <w:marTop w:val="300"/>
          <w:marBottom w:val="0"/>
          <w:divBdr>
            <w:top w:val="none" w:sz="0" w:space="0" w:color="auto"/>
            <w:left w:val="none" w:sz="0" w:space="0" w:color="auto"/>
            <w:bottom w:val="none" w:sz="0" w:space="0" w:color="auto"/>
            <w:right w:val="none" w:sz="0" w:space="0" w:color="auto"/>
          </w:divBdr>
          <w:divsChild>
            <w:div w:id="1190949120">
              <w:marLeft w:val="0"/>
              <w:marRight w:val="0"/>
              <w:marTop w:val="0"/>
              <w:marBottom w:val="0"/>
              <w:divBdr>
                <w:top w:val="none" w:sz="0" w:space="0" w:color="auto"/>
                <w:left w:val="none" w:sz="0" w:space="0" w:color="auto"/>
                <w:bottom w:val="none" w:sz="0" w:space="0" w:color="auto"/>
                <w:right w:val="none" w:sz="0" w:space="0" w:color="auto"/>
              </w:divBdr>
              <w:divsChild>
                <w:div w:id="1563561833">
                  <w:marLeft w:val="0"/>
                  <w:marRight w:val="0"/>
                  <w:marTop w:val="0"/>
                  <w:marBottom w:val="0"/>
                  <w:divBdr>
                    <w:top w:val="none" w:sz="0" w:space="0" w:color="auto"/>
                    <w:left w:val="none" w:sz="0" w:space="0" w:color="auto"/>
                    <w:bottom w:val="none" w:sz="0" w:space="0" w:color="auto"/>
                    <w:right w:val="none" w:sz="0" w:space="0" w:color="auto"/>
                  </w:divBdr>
                </w:div>
                <w:div w:id="911045291">
                  <w:marLeft w:val="0"/>
                  <w:marRight w:val="0"/>
                  <w:marTop w:val="0"/>
                  <w:marBottom w:val="0"/>
                  <w:divBdr>
                    <w:top w:val="none" w:sz="0" w:space="0" w:color="auto"/>
                    <w:left w:val="none" w:sz="0" w:space="0" w:color="auto"/>
                    <w:bottom w:val="none" w:sz="0" w:space="0" w:color="auto"/>
                    <w:right w:val="none" w:sz="0" w:space="0" w:color="auto"/>
                  </w:divBdr>
                </w:div>
                <w:div w:id="680547317">
                  <w:marLeft w:val="0"/>
                  <w:marRight w:val="0"/>
                  <w:marTop w:val="0"/>
                  <w:marBottom w:val="0"/>
                  <w:divBdr>
                    <w:top w:val="none" w:sz="0" w:space="0" w:color="auto"/>
                    <w:left w:val="none" w:sz="0" w:space="0" w:color="auto"/>
                    <w:bottom w:val="none" w:sz="0" w:space="0" w:color="auto"/>
                    <w:right w:val="none" w:sz="0" w:space="0" w:color="auto"/>
                  </w:divBdr>
                </w:div>
                <w:div w:id="2055035108">
                  <w:marLeft w:val="0"/>
                  <w:marRight w:val="0"/>
                  <w:marTop w:val="0"/>
                  <w:marBottom w:val="0"/>
                  <w:divBdr>
                    <w:top w:val="none" w:sz="0" w:space="0" w:color="auto"/>
                    <w:left w:val="none" w:sz="0" w:space="0" w:color="auto"/>
                    <w:bottom w:val="none" w:sz="0" w:space="0" w:color="auto"/>
                    <w:right w:val="none" w:sz="0" w:space="0" w:color="auto"/>
                  </w:divBdr>
                </w:div>
                <w:div w:id="1436249159">
                  <w:marLeft w:val="0"/>
                  <w:marRight w:val="0"/>
                  <w:marTop w:val="0"/>
                  <w:marBottom w:val="0"/>
                  <w:divBdr>
                    <w:top w:val="none" w:sz="0" w:space="0" w:color="auto"/>
                    <w:left w:val="none" w:sz="0" w:space="0" w:color="auto"/>
                    <w:bottom w:val="none" w:sz="0" w:space="0" w:color="auto"/>
                    <w:right w:val="none" w:sz="0" w:space="0" w:color="auto"/>
                  </w:divBdr>
                </w:div>
                <w:div w:id="390689250">
                  <w:marLeft w:val="0"/>
                  <w:marRight w:val="0"/>
                  <w:marTop w:val="0"/>
                  <w:marBottom w:val="0"/>
                  <w:divBdr>
                    <w:top w:val="none" w:sz="0" w:space="0" w:color="auto"/>
                    <w:left w:val="none" w:sz="0" w:space="0" w:color="auto"/>
                    <w:bottom w:val="none" w:sz="0" w:space="0" w:color="auto"/>
                    <w:right w:val="none" w:sz="0" w:space="0" w:color="auto"/>
                  </w:divBdr>
                </w:div>
                <w:div w:id="18837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99675">
      <w:bodyDiv w:val="1"/>
      <w:marLeft w:val="0"/>
      <w:marRight w:val="0"/>
      <w:marTop w:val="0"/>
      <w:marBottom w:val="0"/>
      <w:divBdr>
        <w:top w:val="none" w:sz="0" w:space="0" w:color="auto"/>
        <w:left w:val="none" w:sz="0" w:space="0" w:color="auto"/>
        <w:bottom w:val="none" w:sz="0" w:space="0" w:color="auto"/>
        <w:right w:val="none" w:sz="0" w:space="0" w:color="auto"/>
      </w:divBdr>
      <w:divsChild>
        <w:div w:id="1780294322">
          <w:marLeft w:val="0"/>
          <w:marRight w:val="0"/>
          <w:marTop w:val="0"/>
          <w:marBottom w:val="450"/>
          <w:divBdr>
            <w:top w:val="none" w:sz="0" w:space="0" w:color="auto"/>
            <w:left w:val="none" w:sz="0" w:space="0" w:color="auto"/>
            <w:bottom w:val="none" w:sz="0" w:space="0" w:color="auto"/>
            <w:right w:val="none" w:sz="0" w:space="0" w:color="auto"/>
          </w:divBdr>
        </w:div>
        <w:div w:id="841898199">
          <w:marLeft w:val="0"/>
          <w:marRight w:val="0"/>
          <w:marTop w:val="0"/>
          <w:marBottom w:val="150"/>
          <w:divBdr>
            <w:top w:val="single" w:sz="6" w:space="0" w:color="FFFFFF"/>
            <w:left w:val="single" w:sz="6" w:space="0" w:color="FAFAFA"/>
            <w:bottom w:val="none" w:sz="0" w:space="0" w:color="auto"/>
            <w:right w:val="single" w:sz="6" w:space="0" w:color="FAFAFA"/>
          </w:divBdr>
          <w:divsChild>
            <w:div w:id="265694749">
              <w:marLeft w:val="0"/>
              <w:marRight w:val="0"/>
              <w:marTop w:val="0"/>
              <w:marBottom w:val="0"/>
              <w:divBdr>
                <w:top w:val="none" w:sz="0" w:space="0" w:color="auto"/>
                <w:left w:val="none" w:sz="0" w:space="0" w:color="auto"/>
                <w:bottom w:val="none" w:sz="0" w:space="0" w:color="auto"/>
                <w:right w:val="none" w:sz="0" w:space="0" w:color="auto"/>
              </w:divBdr>
            </w:div>
          </w:divsChild>
        </w:div>
        <w:div w:id="1537622279">
          <w:marLeft w:val="0"/>
          <w:marRight w:val="0"/>
          <w:marTop w:val="0"/>
          <w:marBottom w:val="15"/>
          <w:divBdr>
            <w:top w:val="none" w:sz="0" w:space="0" w:color="auto"/>
            <w:left w:val="none" w:sz="0" w:space="0" w:color="auto"/>
            <w:bottom w:val="none" w:sz="0" w:space="0" w:color="auto"/>
            <w:right w:val="none" w:sz="0" w:space="0" w:color="auto"/>
          </w:divBdr>
        </w:div>
        <w:div w:id="1692536746">
          <w:marLeft w:val="0"/>
          <w:marRight w:val="0"/>
          <w:marTop w:val="300"/>
          <w:marBottom w:val="0"/>
          <w:divBdr>
            <w:top w:val="none" w:sz="0" w:space="0" w:color="auto"/>
            <w:left w:val="none" w:sz="0" w:space="0" w:color="auto"/>
            <w:bottom w:val="none" w:sz="0" w:space="0" w:color="auto"/>
            <w:right w:val="none" w:sz="0" w:space="0" w:color="auto"/>
          </w:divBdr>
          <w:divsChild>
            <w:div w:id="1777406279">
              <w:marLeft w:val="0"/>
              <w:marRight w:val="0"/>
              <w:marTop w:val="0"/>
              <w:marBottom w:val="0"/>
              <w:divBdr>
                <w:top w:val="none" w:sz="0" w:space="0" w:color="auto"/>
                <w:left w:val="none" w:sz="0" w:space="0" w:color="auto"/>
                <w:bottom w:val="none" w:sz="0" w:space="0" w:color="auto"/>
                <w:right w:val="none" w:sz="0" w:space="0" w:color="auto"/>
              </w:divBdr>
              <w:divsChild>
                <w:div w:id="1070925821">
                  <w:marLeft w:val="0"/>
                  <w:marRight w:val="0"/>
                  <w:marTop w:val="0"/>
                  <w:marBottom w:val="0"/>
                  <w:divBdr>
                    <w:top w:val="none" w:sz="0" w:space="0" w:color="auto"/>
                    <w:left w:val="none" w:sz="0" w:space="0" w:color="auto"/>
                    <w:bottom w:val="none" w:sz="0" w:space="0" w:color="auto"/>
                    <w:right w:val="none" w:sz="0" w:space="0" w:color="auto"/>
                  </w:divBdr>
                </w:div>
                <w:div w:id="172107544">
                  <w:marLeft w:val="0"/>
                  <w:marRight w:val="0"/>
                  <w:marTop w:val="0"/>
                  <w:marBottom w:val="0"/>
                  <w:divBdr>
                    <w:top w:val="none" w:sz="0" w:space="0" w:color="auto"/>
                    <w:left w:val="none" w:sz="0" w:space="0" w:color="auto"/>
                    <w:bottom w:val="none" w:sz="0" w:space="0" w:color="auto"/>
                    <w:right w:val="none" w:sz="0" w:space="0" w:color="auto"/>
                  </w:divBdr>
                </w:div>
                <w:div w:id="1376349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06596">
      <w:bodyDiv w:val="1"/>
      <w:marLeft w:val="0"/>
      <w:marRight w:val="0"/>
      <w:marTop w:val="0"/>
      <w:marBottom w:val="0"/>
      <w:divBdr>
        <w:top w:val="none" w:sz="0" w:space="0" w:color="auto"/>
        <w:left w:val="none" w:sz="0" w:space="0" w:color="auto"/>
        <w:bottom w:val="none" w:sz="0" w:space="0" w:color="auto"/>
        <w:right w:val="none" w:sz="0" w:space="0" w:color="auto"/>
      </w:divBdr>
      <w:divsChild>
        <w:div w:id="1905530991">
          <w:marLeft w:val="0"/>
          <w:marRight w:val="0"/>
          <w:marTop w:val="0"/>
          <w:marBottom w:val="450"/>
          <w:divBdr>
            <w:top w:val="none" w:sz="0" w:space="0" w:color="auto"/>
            <w:left w:val="none" w:sz="0" w:space="0" w:color="auto"/>
            <w:bottom w:val="none" w:sz="0" w:space="0" w:color="auto"/>
            <w:right w:val="none" w:sz="0" w:space="0" w:color="auto"/>
          </w:divBdr>
        </w:div>
        <w:div w:id="243875137">
          <w:marLeft w:val="0"/>
          <w:marRight w:val="0"/>
          <w:marTop w:val="0"/>
          <w:marBottom w:val="150"/>
          <w:divBdr>
            <w:top w:val="single" w:sz="6" w:space="0" w:color="FFFFFF"/>
            <w:left w:val="single" w:sz="6" w:space="0" w:color="FAFAFA"/>
            <w:bottom w:val="none" w:sz="0" w:space="0" w:color="auto"/>
            <w:right w:val="single" w:sz="6" w:space="0" w:color="FAFAFA"/>
          </w:divBdr>
          <w:divsChild>
            <w:div w:id="1929269901">
              <w:marLeft w:val="0"/>
              <w:marRight w:val="0"/>
              <w:marTop w:val="0"/>
              <w:marBottom w:val="0"/>
              <w:divBdr>
                <w:top w:val="none" w:sz="0" w:space="0" w:color="auto"/>
                <w:left w:val="none" w:sz="0" w:space="0" w:color="auto"/>
                <w:bottom w:val="none" w:sz="0" w:space="0" w:color="auto"/>
                <w:right w:val="none" w:sz="0" w:space="0" w:color="auto"/>
              </w:divBdr>
            </w:div>
          </w:divsChild>
        </w:div>
        <w:div w:id="145896990">
          <w:marLeft w:val="0"/>
          <w:marRight w:val="0"/>
          <w:marTop w:val="0"/>
          <w:marBottom w:val="15"/>
          <w:divBdr>
            <w:top w:val="none" w:sz="0" w:space="0" w:color="auto"/>
            <w:left w:val="none" w:sz="0" w:space="0" w:color="auto"/>
            <w:bottom w:val="none" w:sz="0" w:space="0" w:color="auto"/>
            <w:right w:val="none" w:sz="0" w:space="0" w:color="auto"/>
          </w:divBdr>
        </w:div>
        <w:div w:id="1973779198">
          <w:marLeft w:val="0"/>
          <w:marRight w:val="0"/>
          <w:marTop w:val="300"/>
          <w:marBottom w:val="0"/>
          <w:divBdr>
            <w:top w:val="none" w:sz="0" w:space="0" w:color="auto"/>
            <w:left w:val="none" w:sz="0" w:space="0" w:color="auto"/>
            <w:bottom w:val="none" w:sz="0" w:space="0" w:color="auto"/>
            <w:right w:val="none" w:sz="0" w:space="0" w:color="auto"/>
          </w:divBdr>
          <w:divsChild>
            <w:div w:id="1141195937">
              <w:marLeft w:val="0"/>
              <w:marRight w:val="0"/>
              <w:marTop w:val="0"/>
              <w:marBottom w:val="0"/>
              <w:divBdr>
                <w:top w:val="none" w:sz="0" w:space="0" w:color="auto"/>
                <w:left w:val="none" w:sz="0" w:space="0" w:color="auto"/>
                <w:bottom w:val="none" w:sz="0" w:space="0" w:color="auto"/>
                <w:right w:val="none" w:sz="0" w:space="0" w:color="auto"/>
              </w:divBdr>
              <w:divsChild>
                <w:div w:id="638270122">
                  <w:marLeft w:val="0"/>
                  <w:marRight w:val="0"/>
                  <w:marTop w:val="0"/>
                  <w:marBottom w:val="0"/>
                  <w:divBdr>
                    <w:top w:val="none" w:sz="0" w:space="0" w:color="auto"/>
                    <w:left w:val="none" w:sz="0" w:space="0" w:color="auto"/>
                    <w:bottom w:val="none" w:sz="0" w:space="0" w:color="auto"/>
                    <w:right w:val="none" w:sz="0" w:space="0" w:color="auto"/>
                  </w:divBdr>
                </w:div>
                <w:div w:id="884680556">
                  <w:marLeft w:val="0"/>
                  <w:marRight w:val="0"/>
                  <w:marTop w:val="0"/>
                  <w:marBottom w:val="0"/>
                  <w:divBdr>
                    <w:top w:val="none" w:sz="0" w:space="0" w:color="auto"/>
                    <w:left w:val="none" w:sz="0" w:space="0" w:color="auto"/>
                    <w:bottom w:val="none" w:sz="0" w:space="0" w:color="auto"/>
                    <w:right w:val="none" w:sz="0" w:space="0" w:color="auto"/>
                  </w:divBdr>
                </w:div>
                <w:div w:id="2042433361">
                  <w:marLeft w:val="0"/>
                  <w:marRight w:val="0"/>
                  <w:marTop w:val="0"/>
                  <w:marBottom w:val="0"/>
                  <w:divBdr>
                    <w:top w:val="none" w:sz="0" w:space="0" w:color="auto"/>
                    <w:left w:val="none" w:sz="0" w:space="0" w:color="auto"/>
                    <w:bottom w:val="none" w:sz="0" w:space="0" w:color="auto"/>
                    <w:right w:val="none" w:sz="0" w:space="0" w:color="auto"/>
                  </w:divBdr>
                </w:div>
                <w:div w:id="329022779">
                  <w:marLeft w:val="0"/>
                  <w:marRight w:val="0"/>
                  <w:marTop w:val="0"/>
                  <w:marBottom w:val="0"/>
                  <w:divBdr>
                    <w:top w:val="none" w:sz="0" w:space="0" w:color="auto"/>
                    <w:left w:val="none" w:sz="0" w:space="0" w:color="auto"/>
                    <w:bottom w:val="none" w:sz="0" w:space="0" w:color="auto"/>
                    <w:right w:val="none" w:sz="0" w:space="0" w:color="auto"/>
                  </w:divBdr>
                </w:div>
                <w:div w:id="1779637104">
                  <w:marLeft w:val="0"/>
                  <w:marRight w:val="0"/>
                  <w:marTop w:val="0"/>
                  <w:marBottom w:val="0"/>
                  <w:divBdr>
                    <w:top w:val="none" w:sz="0" w:space="0" w:color="auto"/>
                    <w:left w:val="none" w:sz="0" w:space="0" w:color="auto"/>
                    <w:bottom w:val="none" w:sz="0" w:space="0" w:color="auto"/>
                    <w:right w:val="none" w:sz="0" w:space="0" w:color="auto"/>
                  </w:divBdr>
                </w:div>
                <w:div w:id="905382066">
                  <w:marLeft w:val="0"/>
                  <w:marRight w:val="0"/>
                  <w:marTop w:val="0"/>
                  <w:marBottom w:val="0"/>
                  <w:divBdr>
                    <w:top w:val="none" w:sz="0" w:space="0" w:color="auto"/>
                    <w:left w:val="none" w:sz="0" w:space="0" w:color="auto"/>
                    <w:bottom w:val="none" w:sz="0" w:space="0" w:color="auto"/>
                    <w:right w:val="none" w:sz="0" w:space="0" w:color="auto"/>
                  </w:divBdr>
                </w:div>
                <w:div w:id="784421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633310">
      <w:bodyDiv w:val="1"/>
      <w:marLeft w:val="0"/>
      <w:marRight w:val="0"/>
      <w:marTop w:val="0"/>
      <w:marBottom w:val="0"/>
      <w:divBdr>
        <w:top w:val="none" w:sz="0" w:space="0" w:color="auto"/>
        <w:left w:val="none" w:sz="0" w:space="0" w:color="auto"/>
        <w:bottom w:val="none" w:sz="0" w:space="0" w:color="auto"/>
        <w:right w:val="none" w:sz="0" w:space="0" w:color="auto"/>
      </w:divBdr>
      <w:divsChild>
        <w:div w:id="1310011871">
          <w:marLeft w:val="0"/>
          <w:marRight w:val="0"/>
          <w:marTop w:val="0"/>
          <w:marBottom w:val="0"/>
          <w:divBdr>
            <w:top w:val="none" w:sz="0" w:space="0" w:color="auto"/>
            <w:left w:val="none" w:sz="0" w:space="0" w:color="auto"/>
            <w:bottom w:val="none" w:sz="0" w:space="0" w:color="auto"/>
            <w:right w:val="none" w:sz="0" w:space="0" w:color="auto"/>
          </w:divBdr>
        </w:div>
        <w:div w:id="1248926461">
          <w:marLeft w:val="0"/>
          <w:marRight w:val="0"/>
          <w:marTop w:val="0"/>
          <w:marBottom w:val="0"/>
          <w:divBdr>
            <w:top w:val="none" w:sz="0" w:space="0" w:color="auto"/>
            <w:left w:val="none" w:sz="0" w:space="0" w:color="auto"/>
            <w:bottom w:val="none" w:sz="0" w:space="0" w:color="auto"/>
            <w:right w:val="none" w:sz="0" w:space="0" w:color="auto"/>
          </w:divBdr>
        </w:div>
        <w:div w:id="16394981">
          <w:marLeft w:val="0"/>
          <w:marRight w:val="0"/>
          <w:marTop w:val="0"/>
          <w:marBottom w:val="0"/>
          <w:divBdr>
            <w:top w:val="none" w:sz="0" w:space="0" w:color="auto"/>
            <w:left w:val="none" w:sz="0" w:space="0" w:color="auto"/>
            <w:bottom w:val="none" w:sz="0" w:space="0" w:color="auto"/>
            <w:right w:val="none" w:sz="0" w:space="0" w:color="auto"/>
          </w:divBdr>
          <w:divsChild>
            <w:div w:id="1212619054">
              <w:marLeft w:val="0"/>
              <w:marRight w:val="0"/>
              <w:marTop w:val="0"/>
              <w:marBottom w:val="0"/>
              <w:divBdr>
                <w:top w:val="none" w:sz="0" w:space="0" w:color="auto"/>
                <w:left w:val="none" w:sz="0" w:space="0" w:color="auto"/>
                <w:bottom w:val="none" w:sz="0" w:space="0" w:color="auto"/>
                <w:right w:val="none" w:sz="0" w:space="0" w:color="auto"/>
              </w:divBdr>
            </w:div>
            <w:div w:id="386681457">
              <w:marLeft w:val="0"/>
              <w:marRight w:val="0"/>
              <w:marTop w:val="105"/>
              <w:marBottom w:val="225"/>
              <w:divBdr>
                <w:top w:val="none" w:sz="0" w:space="0" w:color="auto"/>
                <w:left w:val="none" w:sz="0" w:space="0" w:color="auto"/>
                <w:bottom w:val="none" w:sz="0" w:space="0" w:color="auto"/>
                <w:right w:val="none" w:sz="0" w:space="0" w:color="auto"/>
              </w:divBdr>
            </w:div>
          </w:divsChild>
        </w:div>
      </w:divsChild>
    </w:div>
    <w:div w:id="555822041">
      <w:bodyDiv w:val="1"/>
      <w:marLeft w:val="0"/>
      <w:marRight w:val="0"/>
      <w:marTop w:val="0"/>
      <w:marBottom w:val="0"/>
      <w:divBdr>
        <w:top w:val="none" w:sz="0" w:space="0" w:color="auto"/>
        <w:left w:val="none" w:sz="0" w:space="0" w:color="auto"/>
        <w:bottom w:val="none" w:sz="0" w:space="0" w:color="auto"/>
        <w:right w:val="none" w:sz="0" w:space="0" w:color="auto"/>
      </w:divBdr>
      <w:divsChild>
        <w:div w:id="439686727">
          <w:marLeft w:val="0"/>
          <w:marRight w:val="0"/>
          <w:marTop w:val="0"/>
          <w:marBottom w:val="0"/>
          <w:divBdr>
            <w:top w:val="none" w:sz="0" w:space="0" w:color="auto"/>
            <w:left w:val="none" w:sz="0" w:space="0" w:color="auto"/>
            <w:bottom w:val="none" w:sz="0" w:space="0" w:color="auto"/>
            <w:right w:val="none" w:sz="0" w:space="0" w:color="auto"/>
          </w:divBdr>
        </w:div>
        <w:div w:id="890842980">
          <w:marLeft w:val="0"/>
          <w:marRight w:val="0"/>
          <w:marTop w:val="0"/>
          <w:marBottom w:val="0"/>
          <w:divBdr>
            <w:top w:val="none" w:sz="0" w:space="0" w:color="auto"/>
            <w:left w:val="none" w:sz="0" w:space="0" w:color="auto"/>
            <w:bottom w:val="none" w:sz="0" w:space="0" w:color="auto"/>
            <w:right w:val="none" w:sz="0" w:space="0" w:color="auto"/>
          </w:divBdr>
        </w:div>
        <w:div w:id="695035075">
          <w:marLeft w:val="0"/>
          <w:marRight w:val="0"/>
          <w:marTop w:val="0"/>
          <w:marBottom w:val="0"/>
          <w:divBdr>
            <w:top w:val="none" w:sz="0" w:space="0" w:color="auto"/>
            <w:left w:val="none" w:sz="0" w:space="0" w:color="auto"/>
            <w:bottom w:val="none" w:sz="0" w:space="0" w:color="auto"/>
            <w:right w:val="none" w:sz="0" w:space="0" w:color="auto"/>
          </w:divBdr>
        </w:div>
        <w:div w:id="959333984">
          <w:marLeft w:val="0"/>
          <w:marRight w:val="0"/>
          <w:marTop w:val="0"/>
          <w:marBottom w:val="0"/>
          <w:divBdr>
            <w:top w:val="none" w:sz="0" w:space="0" w:color="auto"/>
            <w:left w:val="none" w:sz="0" w:space="0" w:color="auto"/>
            <w:bottom w:val="none" w:sz="0" w:space="0" w:color="auto"/>
            <w:right w:val="none" w:sz="0" w:space="0" w:color="auto"/>
          </w:divBdr>
        </w:div>
        <w:div w:id="1611275423">
          <w:marLeft w:val="0"/>
          <w:marRight w:val="0"/>
          <w:marTop w:val="0"/>
          <w:marBottom w:val="0"/>
          <w:divBdr>
            <w:top w:val="none" w:sz="0" w:space="0" w:color="auto"/>
            <w:left w:val="none" w:sz="0" w:space="0" w:color="auto"/>
            <w:bottom w:val="none" w:sz="0" w:space="0" w:color="auto"/>
            <w:right w:val="none" w:sz="0" w:space="0" w:color="auto"/>
          </w:divBdr>
        </w:div>
      </w:divsChild>
    </w:div>
    <w:div w:id="840855265">
      <w:bodyDiv w:val="1"/>
      <w:marLeft w:val="0"/>
      <w:marRight w:val="0"/>
      <w:marTop w:val="0"/>
      <w:marBottom w:val="0"/>
      <w:divBdr>
        <w:top w:val="none" w:sz="0" w:space="0" w:color="auto"/>
        <w:left w:val="none" w:sz="0" w:space="0" w:color="auto"/>
        <w:bottom w:val="none" w:sz="0" w:space="0" w:color="auto"/>
        <w:right w:val="none" w:sz="0" w:space="0" w:color="auto"/>
      </w:divBdr>
      <w:divsChild>
        <w:div w:id="1450200959">
          <w:marLeft w:val="0"/>
          <w:marRight w:val="0"/>
          <w:marTop w:val="0"/>
          <w:marBottom w:val="450"/>
          <w:divBdr>
            <w:top w:val="none" w:sz="0" w:space="0" w:color="auto"/>
            <w:left w:val="none" w:sz="0" w:space="0" w:color="auto"/>
            <w:bottom w:val="none" w:sz="0" w:space="0" w:color="auto"/>
            <w:right w:val="none" w:sz="0" w:space="0" w:color="auto"/>
          </w:divBdr>
        </w:div>
        <w:div w:id="977690468">
          <w:marLeft w:val="0"/>
          <w:marRight w:val="0"/>
          <w:marTop w:val="0"/>
          <w:marBottom w:val="150"/>
          <w:divBdr>
            <w:top w:val="single" w:sz="6" w:space="0" w:color="FFFFFF"/>
            <w:left w:val="single" w:sz="6" w:space="0" w:color="FAFAFA"/>
            <w:bottom w:val="none" w:sz="0" w:space="0" w:color="auto"/>
            <w:right w:val="single" w:sz="6" w:space="0" w:color="FAFAFA"/>
          </w:divBdr>
          <w:divsChild>
            <w:div w:id="1590845758">
              <w:marLeft w:val="0"/>
              <w:marRight w:val="0"/>
              <w:marTop w:val="0"/>
              <w:marBottom w:val="0"/>
              <w:divBdr>
                <w:top w:val="none" w:sz="0" w:space="0" w:color="auto"/>
                <w:left w:val="none" w:sz="0" w:space="0" w:color="auto"/>
                <w:bottom w:val="none" w:sz="0" w:space="0" w:color="auto"/>
                <w:right w:val="none" w:sz="0" w:space="0" w:color="auto"/>
              </w:divBdr>
            </w:div>
          </w:divsChild>
        </w:div>
        <w:div w:id="840774451">
          <w:marLeft w:val="0"/>
          <w:marRight w:val="0"/>
          <w:marTop w:val="0"/>
          <w:marBottom w:val="15"/>
          <w:divBdr>
            <w:top w:val="none" w:sz="0" w:space="0" w:color="auto"/>
            <w:left w:val="none" w:sz="0" w:space="0" w:color="auto"/>
            <w:bottom w:val="none" w:sz="0" w:space="0" w:color="auto"/>
            <w:right w:val="none" w:sz="0" w:space="0" w:color="auto"/>
          </w:divBdr>
        </w:div>
        <w:div w:id="503859076">
          <w:marLeft w:val="0"/>
          <w:marRight w:val="0"/>
          <w:marTop w:val="300"/>
          <w:marBottom w:val="0"/>
          <w:divBdr>
            <w:top w:val="none" w:sz="0" w:space="0" w:color="auto"/>
            <w:left w:val="none" w:sz="0" w:space="0" w:color="auto"/>
            <w:bottom w:val="none" w:sz="0" w:space="0" w:color="auto"/>
            <w:right w:val="none" w:sz="0" w:space="0" w:color="auto"/>
          </w:divBdr>
          <w:divsChild>
            <w:div w:id="880553120">
              <w:marLeft w:val="0"/>
              <w:marRight w:val="0"/>
              <w:marTop w:val="0"/>
              <w:marBottom w:val="0"/>
              <w:divBdr>
                <w:top w:val="none" w:sz="0" w:space="0" w:color="auto"/>
                <w:left w:val="none" w:sz="0" w:space="0" w:color="auto"/>
                <w:bottom w:val="none" w:sz="0" w:space="0" w:color="auto"/>
                <w:right w:val="none" w:sz="0" w:space="0" w:color="auto"/>
              </w:divBdr>
              <w:divsChild>
                <w:div w:id="1340422058">
                  <w:marLeft w:val="0"/>
                  <w:marRight w:val="0"/>
                  <w:marTop w:val="0"/>
                  <w:marBottom w:val="0"/>
                  <w:divBdr>
                    <w:top w:val="none" w:sz="0" w:space="0" w:color="auto"/>
                    <w:left w:val="none" w:sz="0" w:space="0" w:color="auto"/>
                    <w:bottom w:val="none" w:sz="0" w:space="0" w:color="auto"/>
                    <w:right w:val="none" w:sz="0" w:space="0" w:color="auto"/>
                  </w:divBdr>
                </w:div>
                <w:div w:id="2100714247">
                  <w:marLeft w:val="0"/>
                  <w:marRight w:val="0"/>
                  <w:marTop w:val="0"/>
                  <w:marBottom w:val="0"/>
                  <w:divBdr>
                    <w:top w:val="none" w:sz="0" w:space="0" w:color="auto"/>
                    <w:left w:val="none" w:sz="0" w:space="0" w:color="auto"/>
                    <w:bottom w:val="none" w:sz="0" w:space="0" w:color="auto"/>
                    <w:right w:val="none" w:sz="0" w:space="0" w:color="auto"/>
                  </w:divBdr>
                </w:div>
                <w:div w:id="1222209307">
                  <w:marLeft w:val="0"/>
                  <w:marRight w:val="0"/>
                  <w:marTop w:val="0"/>
                  <w:marBottom w:val="0"/>
                  <w:divBdr>
                    <w:top w:val="none" w:sz="0" w:space="0" w:color="auto"/>
                    <w:left w:val="none" w:sz="0" w:space="0" w:color="auto"/>
                    <w:bottom w:val="none" w:sz="0" w:space="0" w:color="auto"/>
                    <w:right w:val="none" w:sz="0" w:space="0" w:color="auto"/>
                  </w:divBdr>
                </w:div>
                <w:div w:id="72119437">
                  <w:marLeft w:val="0"/>
                  <w:marRight w:val="0"/>
                  <w:marTop w:val="0"/>
                  <w:marBottom w:val="0"/>
                  <w:divBdr>
                    <w:top w:val="none" w:sz="0" w:space="0" w:color="auto"/>
                    <w:left w:val="none" w:sz="0" w:space="0" w:color="auto"/>
                    <w:bottom w:val="none" w:sz="0" w:space="0" w:color="auto"/>
                    <w:right w:val="none" w:sz="0" w:space="0" w:color="auto"/>
                  </w:divBdr>
                </w:div>
                <w:div w:id="188452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46681">
      <w:bodyDiv w:val="1"/>
      <w:marLeft w:val="0"/>
      <w:marRight w:val="0"/>
      <w:marTop w:val="0"/>
      <w:marBottom w:val="0"/>
      <w:divBdr>
        <w:top w:val="none" w:sz="0" w:space="0" w:color="auto"/>
        <w:left w:val="none" w:sz="0" w:space="0" w:color="auto"/>
        <w:bottom w:val="none" w:sz="0" w:space="0" w:color="auto"/>
        <w:right w:val="none" w:sz="0" w:space="0" w:color="auto"/>
      </w:divBdr>
      <w:divsChild>
        <w:div w:id="1653488255">
          <w:marLeft w:val="0"/>
          <w:marRight w:val="0"/>
          <w:marTop w:val="0"/>
          <w:marBottom w:val="0"/>
          <w:divBdr>
            <w:top w:val="none" w:sz="0" w:space="0" w:color="auto"/>
            <w:left w:val="none" w:sz="0" w:space="0" w:color="auto"/>
            <w:bottom w:val="none" w:sz="0" w:space="0" w:color="auto"/>
            <w:right w:val="none" w:sz="0" w:space="0" w:color="auto"/>
          </w:divBdr>
          <w:divsChild>
            <w:div w:id="182504796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44227">
      <w:bodyDiv w:val="1"/>
      <w:marLeft w:val="0"/>
      <w:marRight w:val="0"/>
      <w:marTop w:val="0"/>
      <w:marBottom w:val="0"/>
      <w:divBdr>
        <w:top w:val="none" w:sz="0" w:space="0" w:color="auto"/>
        <w:left w:val="none" w:sz="0" w:space="0" w:color="auto"/>
        <w:bottom w:val="none" w:sz="0" w:space="0" w:color="auto"/>
        <w:right w:val="none" w:sz="0" w:space="0" w:color="auto"/>
      </w:divBdr>
      <w:divsChild>
        <w:div w:id="817916038">
          <w:marLeft w:val="0"/>
          <w:marRight w:val="0"/>
          <w:marTop w:val="0"/>
          <w:marBottom w:val="0"/>
          <w:divBdr>
            <w:top w:val="none" w:sz="0" w:space="0" w:color="auto"/>
            <w:left w:val="none" w:sz="0" w:space="0" w:color="auto"/>
            <w:bottom w:val="none" w:sz="0" w:space="0" w:color="auto"/>
            <w:right w:val="none" w:sz="0" w:space="0" w:color="auto"/>
          </w:divBdr>
        </w:div>
        <w:div w:id="1957177045">
          <w:marLeft w:val="0"/>
          <w:marRight w:val="0"/>
          <w:marTop w:val="0"/>
          <w:marBottom w:val="0"/>
          <w:divBdr>
            <w:top w:val="none" w:sz="0" w:space="0" w:color="auto"/>
            <w:left w:val="none" w:sz="0" w:space="0" w:color="auto"/>
            <w:bottom w:val="none" w:sz="0" w:space="0" w:color="auto"/>
            <w:right w:val="none" w:sz="0" w:space="0" w:color="auto"/>
          </w:divBdr>
        </w:div>
        <w:div w:id="883175903">
          <w:marLeft w:val="0"/>
          <w:marRight w:val="0"/>
          <w:marTop w:val="0"/>
          <w:marBottom w:val="0"/>
          <w:divBdr>
            <w:top w:val="none" w:sz="0" w:space="0" w:color="auto"/>
            <w:left w:val="none" w:sz="0" w:space="0" w:color="auto"/>
            <w:bottom w:val="none" w:sz="0" w:space="0" w:color="auto"/>
            <w:right w:val="none" w:sz="0" w:space="0" w:color="auto"/>
          </w:divBdr>
          <w:divsChild>
            <w:div w:id="1717436793">
              <w:marLeft w:val="0"/>
              <w:marRight w:val="0"/>
              <w:marTop w:val="0"/>
              <w:marBottom w:val="0"/>
              <w:divBdr>
                <w:top w:val="none" w:sz="0" w:space="0" w:color="auto"/>
                <w:left w:val="none" w:sz="0" w:space="0" w:color="auto"/>
                <w:bottom w:val="none" w:sz="0" w:space="0" w:color="auto"/>
                <w:right w:val="none" w:sz="0" w:space="0" w:color="auto"/>
              </w:divBdr>
            </w:div>
            <w:div w:id="44527845">
              <w:marLeft w:val="150"/>
              <w:marRight w:val="0"/>
              <w:marTop w:val="105"/>
              <w:marBottom w:val="105"/>
              <w:divBdr>
                <w:top w:val="none" w:sz="0" w:space="0" w:color="auto"/>
                <w:left w:val="none" w:sz="0" w:space="0" w:color="auto"/>
                <w:bottom w:val="none" w:sz="0" w:space="0" w:color="auto"/>
                <w:right w:val="none" w:sz="0" w:space="0" w:color="auto"/>
              </w:divBdr>
            </w:div>
          </w:divsChild>
        </w:div>
      </w:divsChild>
    </w:div>
    <w:div w:id="1333802914">
      <w:bodyDiv w:val="1"/>
      <w:marLeft w:val="0"/>
      <w:marRight w:val="0"/>
      <w:marTop w:val="0"/>
      <w:marBottom w:val="0"/>
      <w:divBdr>
        <w:top w:val="none" w:sz="0" w:space="0" w:color="auto"/>
        <w:left w:val="none" w:sz="0" w:space="0" w:color="auto"/>
        <w:bottom w:val="none" w:sz="0" w:space="0" w:color="auto"/>
        <w:right w:val="none" w:sz="0" w:space="0" w:color="auto"/>
      </w:divBdr>
      <w:divsChild>
        <w:div w:id="810365741">
          <w:marLeft w:val="0"/>
          <w:marRight w:val="0"/>
          <w:marTop w:val="0"/>
          <w:marBottom w:val="450"/>
          <w:divBdr>
            <w:top w:val="none" w:sz="0" w:space="0" w:color="auto"/>
            <w:left w:val="none" w:sz="0" w:space="0" w:color="auto"/>
            <w:bottom w:val="none" w:sz="0" w:space="0" w:color="auto"/>
            <w:right w:val="none" w:sz="0" w:space="0" w:color="auto"/>
          </w:divBdr>
        </w:div>
      </w:divsChild>
    </w:div>
    <w:div w:id="1855727769">
      <w:bodyDiv w:val="1"/>
      <w:marLeft w:val="0"/>
      <w:marRight w:val="0"/>
      <w:marTop w:val="0"/>
      <w:marBottom w:val="0"/>
      <w:divBdr>
        <w:top w:val="none" w:sz="0" w:space="0" w:color="auto"/>
        <w:left w:val="none" w:sz="0" w:space="0" w:color="auto"/>
        <w:bottom w:val="none" w:sz="0" w:space="0" w:color="auto"/>
        <w:right w:val="none" w:sz="0" w:space="0" w:color="auto"/>
      </w:divBdr>
      <w:divsChild>
        <w:div w:id="1082145354">
          <w:marLeft w:val="0"/>
          <w:marRight w:val="0"/>
          <w:marTop w:val="0"/>
          <w:marBottom w:val="0"/>
          <w:divBdr>
            <w:top w:val="none" w:sz="0" w:space="0" w:color="auto"/>
            <w:left w:val="none" w:sz="0" w:space="0" w:color="auto"/>
            <w:bottom w:val="none" w:sz="0" w:space="0" w:color="auto"/>
            <w:right w:val="none" w:sz="0" w:space="0" w:color="auto"/>
          </w:divBdr>
        </w:div>
        <w:div w:id="800265574">
          <w:marLeft w:val="0"/>
          <w:marRight w:val="0"/>
          <w:marTop w:val="0"/>
          <w:marBottom w:val="0"/>
          <w:divBdr>
            <w:top w:val="none" w:sz="0" w:space="0" w:color="auto"/>
            <w:left w:val="none" w:sz="0" w:space="0" w:color="auto"/>
            <w:bottom w:val="none" w:sz="0" w:space="0" w:color="auto"/>
            <w:right w:val="none" w:sz="0" w:space="0" w:color="auto"/>
          </w:divBdr>
        </w:div>
        <w:div w:id="1776747416">
          <w:marLeft w:val="0"/>
          <w:marRight w:val="0"/>
          <w:marTop w:val="0"/>
          <w:marBottom w:val="0"/>
          <w:divBdr>
            <w:top w:val="none" w:sz="0" w:space="0" w:color="auto"/>
            <w:left w:val="none" w:sz="0" w:space="0" w:color="auto"/>
            <w:bottom w:val="none" w:sz="0" w:space="0" w:color="auto"/>
            <w:right w:val="none" w:sz="0" w:space="0" w:color="auto"/>
          </w:divBdr>
          <w:divsChild>
            <w:div w:id="2081244105">
              <w:marLeft w:val="0"/>
              <w:marRight w:val="0"/>
              <w:marTop w:val="0"/>
              <w:marBottom w:val="0"/>
              <w:divBdr>
                <w:top w:val="none" w:sz="0" w:space="0" w:color="auto"/>
                <w:left w:val="none" w:sz="0" w:space="0" w:color="auto"/>
                <w:bottom w:val="none" w:sz="0" w:space="0" w:color="auto"/>
                <w:right w:val="none" w:sz="0" w:space="0" w:color="auto"/>
              </w:divBdr>
            </w:div>
            <w:div w:id="357198261">
              <w:marLeft w:val="0"/>
              <w:marRight w:val="150"/>
              <w:marTop w:val="105"/>
              <w:marBottom w:val="105"/>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image" Target="media/image9.jpe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hyperlink" Target="http://www.avaz.ba/clanak/260388/prilika-za-posao-njemackoj-treba-skoro-700-000-radnika-evo-koja-su-zanimanja-najtrazenija" TargetMode="External"/><Relationship Id="rId23" Type="http://schemas.openxmlformats.org/officeDocument/2006/relationships/theme" Target="theme/theme1.xml"/><Relationship Id="rId10" Type="http://schemas.openxmlformats.org/officeDocument/2006/relationships/hyperlink" Target="http://www.dnevnik.rs/sites/default/files/16---ecofire-1.jpg" TargetMode="External"/><Relationship Id="rId19" Type="http://schemas.openxmlformats.org/officeDocument/2006/relationships/hyperlink" Target="http://www.nsprv.org"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nezavisne.com/ekonomija/trziste/Sansa-za-posao-Kanada-docekuje-300000-ljudi/395709"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10</Pages>
  <Words>4583</Words>
  <Characters>26125</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9</cp:revision>
  <dcterms:created xsi:type="dcterms:W3CDTF">2016-11-26T07:33:00Z</dcterms:created>
  <dcterms:modified xsi:type="dcterms:W3CDTF">2016-11-27T11:44:00Z</dcterms:modified>
</cp:coreProperties>
</file>